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918CA" w14:textId="4D96D719" w:rsidR="00084FE9" w:rsidRPr="00F02F7B" w:rsidRDefault="00084FE9" w:rsidP="00084FE9">
      <w:pPr>
        <w:spacing w:after="0" w:line="240" w:lineRule="auto"/>
        <w:rPr>
          <w:b/>
        </w:rPr>
      </w:pPr>
      <w:r>
        <w:rPr>
          <w:b/>
        </w:rPr>
        <w:t>01</w:t>
      </w:r>
      <w:r w:rsidRPr="00F02F7B">
        <w:rPr>
          <w:b/>
        </w:rPr>
        <w:t xml:space="preserve"> – ADAPTADOR USB WIRELESS 300</w:t>
      </w:r>
    </w:p>
    <w:p w14:paraId="40B8C0F8" w14:textId="77777777" w:rsidR="00084FE9" w:rsidRDefault="00084FE9" w:rsidP="00084FE9">
      <w:pPr>
        <w:spacing w:after="0" w:line="240" w:lineRule="auto"/>
        <w:rPr>
          <w:b/>
        </w:rPr>
      </w:pPr>
    </w:p>
    <w:p w14:paraId="0ACFBDCB" w14:textId="77777777" w:rsidR="00084FE9" w:rsidRDefault="00084FE9" w:rsidP="00084FE9">
      <w:pPr>
        <w:spacing w:after="0" w:line="240" w:lineRule="auto"/>
        <w:rPr>
          <w:b/>
        </w:rPr>
      </w:pPr>
      <w:r w:rsidRPr="00F02F7B">
        <w:rPr>
          <w:b/>
        </w:rPr>
        <w:t>Especificações:</w:t>
      </w:r>
    </w:p>
    <w:p w14:paraId="634E311A" w14:textId="77777777" w:rsidR="005C7B8E" w:rsidRPr="00F02F7B" w:rsidRDefault="005C7B8E" w:rsidP="00084FE9">
      <w:pPr>
        <w:spacing w:after="0" w:line="240" w:lineRule="auto"/>
        <w:rPr>
          <w:b/>
        </w:rPr>
      </w:pPr>
    </w:p>
    <w:p w14:paraId="004E9B83" w14:textId="77777777" w:rsidR="00537ACA" w:rsidRDefault="00084FE9" w:rsidP="00537ACA">
      <w:pPr>
        <w:spacing w:after="0" w:line="240" w:lineRule="auto"/>
      </w:pPr>
      <w:r>
        <w:t xml:space="preserve">- </w:t>
      </w:r>
      <w:r w:rsidR="00537ACA">
        <w:t>Padrão de transmissão: IEEE 802.11 b/g/n ou superior.</w:t>
      </w:r>
    </w:p>
    <w:p w14:paraId="2CFA98B4" w14:textId="18754124" w:rsidR="00537ACA" w:rsidRDefault="00537ACA" w:rsidP="00537ACA">
      <w:pPr>
        <w:spacing w:after="0" w:line="240" w:lineRule="auto"/>
      </w:pPr>
      <w:r>
        <w:t>- Velocidade de transmissão sem fio: até 300 Mbps.</w:t>
      </w:r>
    </w:p>
    <w:p w14:paraId="1D2C045C" w14:textId="7D4E77BD" w:rsidR="00537ACA" w:rsidRDefault="00537ACA" w:rsidP="00537ACA">
      <w:pPr>
        <w:spacing w:after="0" w:line="240" w:lineRule="auto"/>
      </w:pPr>
      <w:r>
        <w:t>- Frequência de operação: 2,4 GHz</w:t>
      </w:r>
      <w:r w:rsidR="005C7B8E">
        <w:t>.</w:t>
      </w:r>
    </w:p>
    <w:p w14:paraId="43FEA1A2" w14:textId="307D4E69" w:rsidR="00537ACA" w:rsidRDefault="00537ACA" w:rsidP="00537ACA">
      <w:pPr>
        <w:spacing w:after="0" w:line="240" w:lineRule="auto"/>
      </w:pPr>
      <w:r>
        <w:t>- Potência de transmissão: até 20 dBm.</w:t>
      </w:r>
    </w:p>
    <w:p w14:paraId="790242E9" w14:textId="2262023D" w:rsidR="00537ACA" w:rsidRDefault="00537ACA" w:rsidP="00537ACA">
      <w:pPr>
        <w:spacing w:after="0" w:line="240" w:lineRule="auto"/>
      </w:pPr>
      <w:r>
        <w:t>- Tipo de antena: dupla (dual) omnidirecional com ganho mínimo de 3 dBi cada.</w:t>
      </w:r>
    </w:p>
    <w:p w14:paraId="0183E52B" w14:textId="0929A35B" w:rsidR="00537ACA" w:rsidRDefault="00537ACA" w:rsidP="00537ACA">
      <w:pPr>
        <w:spacing w:after="0" w:line="240" w:lineRule="auto"/>
      </w:pPr>
      <w:r>
        <w:t>- Interface: USB 2.0.</w:t>
      </w:r>
    </w:p>
    <w:p w14:paraId="3647D60E" w14:textId="67E9192A" w:rsidR="00537ACA" w:rsidRDefault="00537ACA" w:rsidP="00537ACA">
      <w:pPr>
        <w:spacing w:after="0" w:line="240" w:lineRule="auto"/>
      </w:pPr>
      <w:r>
        <w:t>- Modulação compatível: DBPSK, DQPSK, CCK, OFDM, 16-QAM, 64-QAM ou equivalente.</w:t>
      </w:r>
    </w:p>
    <w:p w14:paraId="779C1507" w14:textId="2049BCBC" w:rsidR="00537ACA" w:rsidRDefault="00537ACA" w:rsidP="00537ACA">
      <w:pPr>
        <w:spacing w:after="0" w:line="240" w:lineRule="auto"/>
      </w:pPr>
      <w:r>
        <w:t>- Modos de operação: Ad-Hoc e Infraestrutura.</w:t>
      </w:r>
    </w:p>
    <w:p w14:paraId="532AE060" w14:textId="1A2401B4" w:rsidR="00537ACA" w:rsidRDefault="00537ACA" w:rsidP="00537ACA">
      <w:pPr>
        <w:spacing w:after="0" w:line="240" w:lineRule="auto"/>
      </w:pPr>
      <w:r>
        <w:t>- Compatibilidade: Suporte a sistemas operacionais Windows, Linux e equivalentes.</w:t>
      </w:r>
    </w:p>
    <w:p w14:paraId="3BD40FAF" w14:textId="4225B288" w:rsidR="00084FE9" w:rsidRDefault="00537ACA" w:rsidP="00537ACA">
      <w:pPr>
        <w:spacing w:after="0" w:line="240" w:lineRule="auto"/>
      </w:pPr>
      <w:r>
        <w:t>- Acessórios inclusos: cabo de extensão USB (se aplicável), manual em português e garantia mínima de 12 meses.</w:t>
      </w:r>
    </w:p>
    <w:p w14:paraId="1BF8654C" w14:textId="77777777" w:rsidR="003B4F0F" w:rsidRDefault="003B4F0F" w:rsidP="00537ACA">
      <w:pPr>
        <w:spacing w:after="0" w:line="240" w:lineRule="auto"/>
      </w:pPr>
    </w:p>
    <w:p w14:paraId="3CA72513" w14:textId="6467BE3A" w:rsidR="003B4F0F" w:rsidRDefault="003B4F0F" w:rsidP="00537ACA">
      <w:pPr>
        <w:spacing w:after="0" w:line="240" w:lineRule="auto"/>
      </w:pPr>
      <w:r w:rsidRPr="003B4F0F">
        <w:rPr>
          <w:b/>
          <w:bCs/>
        </w:rPr>
        <w:t>Marcas de referência:</w:t>
      </w:r>
      <w:r>
        <w:t xml:space="preserve"> </w:t>
      </w:r>
      <w:r w:rsidRPr="003B4F0F">
        <w:t>TP-Link, D-Link, Intelbras, Mercusys, Multilaser, C3Tech e outros fabricantes.</w:t>
      </w:r>
    </w:p>
    <w:p w14:paraId="6134B7D8" w14:textId="77777777" w:rsidR="00537ACA" w:rsidRDefault="00537ACA" w:rsidP="00537ACA">
      <w:pPr>
        <w:spacing w:after="0" w:line="240" w:lineRule="auto"/>
      </w:pPr>
    </w:p>
    <w:p w14:paraId="18C4A5A7" w14:textId="45C8D529" w:rsidR="00084FE9" w:rsidRPr="00844CA1" w:rsidRDefault="00084FE9" w:rsidP="00084FE9">
      <w:pPr>
        <w:rPr>
          <w:b/>
          <w:color w:val="000000" w:themeColor="text1"/>
        </w:rPr>
      </w:pPr>
      <w:r w:rsidRPr="00844CA1">
        <w:rPr>
          <w:b/>
          <w:color w:val="000000" w:themeColor="text1"/>
        </w:rPr>
        <w:t>02– ÁLCOOL ISOPROPÍLICO</w:t>
      </w:r>
    </w:p>
    <w:p w14:paraId="5BB84064" w14:textId="4EF90B89" w:rsidR="00844CA1" w:rsidRPr="00844CA1" w:rsidRDefault="00844CA1" w:rsidP="00844CA1">
      <w:pPr>
        <w:spacing w:after="0"/>
      </w:pPr>
      <w:r w:rsidRPr="00844CA1">
        <w:t>Modelo: Garrafa 1 litro</w:t>
      </w:r>
    </w:p>
    <w:p w14:paraId="1466C60E" w14:textId="348C697B" w:rsidR="00084FE9" w:rsidRPr="00844CA1" w:rsidRDefault="00844CA1" w:rsidP="00844CA1">
      <w:pPr>
        <w:spacing w:after="0"/>
      </w:pPr>
      <w:r w:rsidRPr="00844CA1">
        <w:t>Formato do limpador: Líquido</w:t>
      </w:r>
    </w:p>
    <w:p w14:paraId="5DD1B543" w14:textId="77777777" w:rsidR="00844CA1" w:rsidRPr="00697BBF" w:rsidRDefault="00844CA1" w:rsidP="00844CA1">
      <w:pPr>
        <w:rPr>
          <w:b/>
        </w:rPr>
      </w:pPr>
    </w:p>
    <w:p w14:paraId="3B6A253B" w14:textId="28959A03" w:rsidR="00084FE9" w:rsidRDefault="00084FE9" w:rsidP="00084FE9">
      <w:pPr>
        <w:rPr>
          <w:b/>
        </w:rPr>
      </w:pPr>
      <w:r>
        <w:rPr>
          <w:b/>
        </w:rPr>
        <w:t>03</w:t>
      </w:r>
      <w:r w:rsidRPr="00697BBF">
        <w:rPr>
          <w:b/>
        </w:rPr>
        <w:t>– ALTO FALANTE DE EMBUTIR 6"</w:t>
      </w:r>
    </w:p>
    <w:p w14:paraId="72232C16" w14:textId="77777777" w:rsidR="00084FE9" w:rsidRPr="00697BBF" w:rsidRDefault="00084FE9" w:rsidP="00084FE9">
      <w:pPr>
        <w:rPr>
          <w:b/>
        </w:rPr>
      </w:pPr>
      <w:r w:rsidRPr="00697BBF">
        <w:rPr>
          <w:b/>
        </w:rPr>
        <w:t>Especificações Técnicas:</w:t>
      </w:r>
    </w:p>
    <w:p w14:paraId="04D0ADA0" w14:textId="64E3ED93" w:rsidR="00472238" w:rsidRDefault="00472238" w:rsidP="00472238">
      <w:pPr>
        <w:spacing w:after="0"/>
        <w:jc w:val="both"/>
      </w:pPr>
      <w:r>
        <w:t>- Tipo: Alto-falante de embutir para teto ou parede, destinado a sistemas de sonorização ambiente.</w:t>
      </w:r>
    </w:p>
    <w:p w14:paraId="52E0DD30" w14:textId="760CF78F" w:rsidR="00472238" w:rsidRDefault="00472238" w:rsidP="00472238">
      <w:pPr>
        <w:spacing w:after="0"/>
        <w:jc w:val="both"/>
      </w:pPr>
      <w:r>
        <w:t>- Tamanho nominal do falante (woofer): 6 polegadas.</w:t>
      </w:r>
    </w:p>
    <w:p w14:paraId="635BFD9A" w14:textId="1F88624C" w:rsidR="00472238" w:rsidRDefault="00472238" w:rsidP="00472238">
      <w:pPr>
        <w:spacing w:after="0"/>
        <w:jc w:val="both"/>
      </w:pPr>
      <w:r>
        <w:t>- Tweeter: 1 (um) tweeter com diâmetro mínimo de 1”.</w:t>
      </w:r>
    </w:p>
    <w:p w14:paraId="7EDB527F" w14:textId="19EDE508" w:rsidR="00472238" w:rsidRDefault="00472238" w:rsidP="00472238">
      <w:pPr>
        <w:spacing w:after="0"/>
        <w:jc w:val="both"/>
      </w:pPr>
      <w:r>
        <w:t>- Potência nominal (RMS): mínima de 25 W RMS.</w:t>
      </w:r>
    </w:p>
    <w:p w14:paraId="6831C1CD" w14:textId="5C560C09" w:rsidR="00472238" w:rsidRDefault="00472238" w:rsidP="00472238">
      <w:pPr>
        <w:spacing w:after="0"/>
        <w:jc w:val="both"/>
      </w:pPr>
      <w:r>
        <w:t>- Potência máxima (musical): mínima de 50 W.</w:t>
      </w:r>
    </w:p>
    <w:p w14:paraId="7FC3CC94" w14:textId="04C11C26" w:rsidR="00472238" w:rsidRDefault="00472238" w:rsidP="00472238">
      <w:pPr>
        <w:spacing w:after="0"/>
        <w:jc w:val="both"/>
      </w:pPr>
      <w:r>
        <w:t>- Impedância nominal: 8 ohms (Ω).</w:t>
      </w:r>
    </w:p>
    <w:p w14:paraId="410FEB80" w14:textId="5F53EEB4" w:rsidR="00472238" w:rsidRDefault="00472238" w:rsidP="00472238">
      <w:pPr>
        <w:spacing w:after="0"/>
        <w:jc w:val="both"/>
      </w:pPr>
      <w:r>
        <w:t>- Resposta de frequência: de 50 Hz a 20 kHz (±3 dB).</w:t>
      </w:r>
    </w:p>
    <w:p w14:paraId="615E6C9D" w14:textId="45249AF7" w:rsidR="00472238" w:rsidRDefault="00472238" w:rsidP="00472238">
      <w:pPr>
        <w:spacing w:after="0"/>
        <w:jc w:val="both"/>
      </w:pPr>
      <w:r>
        <w:t>- Dispersão acústica: mínimo de 60°.</w:t>
      </w:r>
    </w:p>
    <w:p w14:paraId="1BF6DE5E" w14:textId="19011FC4" w:rsidR="00472238" w:rsidRDefault="00472238" w:rsidP="00472238">
      <w:pPr>
        <w:spacing w:after="0"/>
        <w:jc w:val="both"/>
      </w:pPr>
      <w:r>
        <w:t>- Sensibilidade: mínima de 88 dB (1 W / 1 m) ou equivalente.</w:t>
      </w:r>
    </w:p>
    <w:p w14:paraId="47339601" w14:textId="4F24C2C7" w:rsidR="00472238" w:rsidRDefault="00472238" w:rsidP="00472238">
      <w:pPr>
        <w:spacing w:after="0"/>
        <w:jc w:val="both"/>
      </w:pPr>
      <w:r>
        <w:t>- Material da carcaça: em plástico de engenharia ou ABS de alta resistência.</w:t>
      </w:r>
    </w:p>
    <w:p w14:paraId="423AB783" w14:textId="568C5CDD" w:rsidR="00472238" w:rsidRDefault="00472238" w:rsidP="00472238">
      <w:pPr>
        <w:spacing w:after="0"/>
        <w:jc w:val="both"/>
      </w:pPr>
      <w:r>
        <w:t>- Grelha: metálica ou plástica, removível, com pintura branca ou neutra, resistente à oxidação.</w:t>
      </w:r>
    </w:p>
    <w:p w14:paraId="2C9F91C5" w14:textId="082D54D9" w:rsidR="00472238" w:rsidRDefault="00472238" w:rsidP="00472238">
      <w:pPr>
        <w:spacing w:after="0"/>
        <w:jc w:val="both"/>
      </w:pPr>
      <w:r>
        <w:t>- Instalação: sistema de fixação por molas ou presilhas, próprio para embutir em gesso, madeira ou similares.</w:t>
      </w:r>
    </w:p>
    <w:p w14:paraId="4716A44D" w14:textId="417C1CD6" w:rsidR="00472238" w:rsidRDefault="00472238" w:rsidP="00472238">
      <w:pPr>
        <w:spacing w:after="0"/>
        <w:jc w:val="both"/>
      </w:pPr>
      <w:r>
        <w:t>- Conexões: terminais de engate rápido tipo mola ou parafuso.</w:t>
      </w:r>
    </w:p>
    <w:p w14:paraId="77273197" w14:textId="1138A60D" w:rsidR="00472238" w:rsidRDefault="00472238" w:rsidP="00472238">
      <w:pPr>
        <w:spacing w:after="0"/>
        <w:jc w:val="both"/>
      </w:pPr>
      <w:r>
        <w:t>- Aplicação: uso interno (ambiente seco).</w:t>
      </w:r>
    </w:p>
    <w:p w14:paraId="4B5AB879" w14:textId="4DA5DF1D" w:rsidR="00472238" w:rsidRDefault="00472238" w:rsidP="00472238">
      <w:pPr>
        <w:spacing w:after="0"/>
        <w:jc w:val="both"/>
      </w:pPr>
      <w:r>
        <w:t>- Acessórios inclusos: grelha frontal, manual de instalação em português e garantia mínima de 12 (doze) meses.</w:t>
      </w:r>
    </w:p>
    <w:p w14:paraId="7263C5EE" w14:textId="77777777" w:rsidR="00472238" w:rsidRDefault="00472238" w:rsidP="00472238">
      <w:pPr>
        <w:spacing w:after="0"/>
      </w:pPr>
    </w:p>
    <w:p w14:paraId="51ED4084" w14:textId="2097D58E" w:rsidR="003B4F0F" w:rsidRDefault="003B4F0F" w:rsidP="00472238">
      <w:pPr>
        <w:spacing w:after="0"/>
      </w:pPr>
      <w:r w:rsidRPr="003B4F0F">
        <w:rPr>
          <w:b/>
          <w:bCs/>
        </w:rPr>
        <w:t>Marcas de referência:</w:t>
      </w:r>
      <w:r>
        <w:t xml:space="preserve"> </w:t>
      </w:r>
      <w:r w:rsidRPr="003B4F0F">
        <w:t>Frahm, JBL</w:t>
      </w:r>
      <w:r>
        <w:t>, Arcano e</w:t>
      </w:r>
      <w:r w:rsidRPr="003B4F0F">
        <w:t xml:space="preserve"> Hayonik</w:t>
      </w:r>
    </w:p>
    <w:p w14:paraId="75465D02" w14:textId="77777777" w:rsidR="003B4F0F" w:rsidRDefault="003B4F0F" w:rsidP="00472238">
      <w:pPr>
        <w:spacing w:after="0"/>
      </w:pPr>
    </w:p>
    <w:p w14:paraId="2A1C4A2F" w14:textId="77777777" w:rsidR="003B4F0F" w:rsidRDefault="003B4F0F" w:rsidP="00472238">
      <w:pPr>
        <w:spacing w:after="0"/>
      </w:pPr>
    </w:p>
    <w:p w14:paraId="78AD42B4" w14:textId="48BB0667" w:rsidR="00472238" w:rsidRPr="00472238" w:rsidRDefault="00472238" w:rsidP="00472238">
      <w:pPr>
        <w:spacing w:after="0"/>
        <w:rPr>
          <w:b/>
          <w:bCs/>
        </w:rPr>
      </w:pPr>
      <w:r w:rsidRPr="00472238">
        <w:rPr>
          <w:b/>
          <w:bCs/>
        </w:rPr>
        <w:lastRenderedPageBreak/>
        <w:t>Observações:</w:t>
      </w:r>
    </w:p>
    <w:p w14:paraId="29E4EE5A" w14:textId="77777777" w:rsidR="00472238" w:rsidRDefault="00472238" w:rsidP="00472238">
      <w:pPr>
        <w:spacing w:after="0"/>
      </w:pPr>
    </w:p>
    <w:p w14:paraId="29945ABF" w14:textId="49E34D84" w:rsidR="00084FE9" w:rsidRDefault="00472238" w:rsidP="00C01960">
      <w:pPr>
        <w:spacing w:after="0"/>
        <w:jc w:val="both"/>
      </w:pPr>
      <w:r>
        <w:t>- Deverá possuir características equivalentes ou superiores às especificações mínimas apresentadas, sem referência a marca ou modelo específico.</w:t>
      </w:r>
    </w:p>
    <w:p w14:paraId="14E2E7EC" w14:textId="77777777" w:rsidR="00472238" w:rsidRDefault="00472238" w:rsidP="00472238">
      <w:pPr>
        <w:spacing w:after="0"/>
      </w:pPr>
    </w:p>
    <w:p w14:paraId="0110006A" w14:textId="77777777" w:rsidR="00472238" w:rsidRPr="00472238" w:rsidRDefault="00472238" w:rsidP="00472238">
      <w:pPr>
        <w:spacing w:after="0"/>
        <w:rPr>
          <w:b/>
          <w:bCs/>
        </w:rPr>
      </w:pPr>
      <w:r w:rsidRPr="00472238">
        <w:rPr>
          <w:b/>
          <w:bCs/>
        </w:rPr>
        <w:t>Justificativa Técnica:</w:t>
      </w:r>
    </w:p>
    <w:p w14:paraId="5DEC9502" w14:textId="77777777" w:rsidR="00472238" w:rsidRDefault="00472238" w:rsidP="00472238">
      <w:pPr>
        <w:spacing w:after="0"/>
      </w:pPr>
    </w:p>
    <w:p w14:paraId="581D57E6" w14:textId="77777777" w:rsidR="00472238" w:rsidRDefault="00472238" w:rsidP="00472238">
      <w:pPr>
        <w:spacing w:after="0"/>
        <w:jc w:val="both"/>
      </w:pPr>
      <w:r>
        <w:t>A especificação do alto-falante de embutir de 6” tem como objetivo garantir a qualidade sonora, durabilidade e compatibilidade técnica com sistemas de sonorização ambiente existentes ou a serem implantados, assegurando a adequada reprodução de voz e música ambiente em salas, auditórios, corredores, áreas de convivência e demais espaços internos.</w:t>
      </w:r>
    </w:p>
    <w:p w14:paraId="78C2069E" w14:textId="77777777" w:rsidR="00472238" w:rsidRDefault="00472238" w:rsidP="00472238">
      <w:pPr>
        <w:spacing w:after="0"/>
        <w:jc w:val="both"/>
      </w:pPr>
    </w:p>
    <w:p w14:paraId="4684C319" w14:textId="77777777" w:rsidR="00472238" w:rsidRDefault="00472238" w:rsidP="00472238">
      <w:pPr>
        <w:spacing w:after="0"/>
        <w:jc w:val="both"/>
      </w:pPr>
      <w:r>
        <w:t>O diâmetro de 6 polegadas foi definido por oferecer equilíbrio entre tamanho físico e resposta de graves, sendo amplamente utilizado em sistemas de sonorização de teto.</w:t>
      </w:r>
    </w:p>
    <w:p w14:paraId="6E3D7EE7" w14:textId="77777777" w:rsidR="00472238" w:rsidRDefault="00472238" w:rsidP="00472238">
      <w:pPr>
        <w:spacing w:after="0"/>
        <w:jc w:val="both"/>
      </w:pPr>
      <w:r>
        <w:t>A potência nominal mínima de 25 W RMS e a impedância de 8 ohms asseguram compatibilidade com amplificadores comerciais e garantem nível de pressão sonora suficiente para cobertura uniforme de ambientes médios.</w:t>
      </w:r>
    </w:p>
    <w:p w14:paraId="483A688A" w14:textId="77777777" w:rsidR="00472238" w:rsidRDefault="00472238" w:rsidP="00472238">
      <w:pPr>
        <w:spacing w:after="0"/>
        <w:jc w:val="both"/>
      </w:pPr>
      <w:r>
        <w:t>A resposta de frequência de 50 Hz a 20 kHz permite a reprodução fiel de todo o espectro audível, garantindo inteligibilidade da fala e boa reprodução musical.</w:t>
      </w:r>
    </w:p>
    <w:p w14:paraId="03C96375" w14:textId="77777777" w:rsidR="00472238" w:rsidRDefault="00472238" w:rsidP="00472238">
      <w:pPr>
        <w:spacing w:after="0"/>
        <w:jc w:val="both"/>
      </w:pPr>
      <w:r>
        <w:t>A exigência de dispersão acústica mínima de 60° busca assegurar ampla cobertura sonora, reduzindo a necessidade de maior número de unidades instaladas.</w:t>
      </w:r>
    </w:p>
    <w:p w14:paraId="5FF93381" w14:textId="77777777" w:rsidR="00472238" w:rsidRDefault="00472238" w:rsidP="00472238">
      <w:pPr>
        <w:spacing w:after="0"/>
        <w:jc w:val="both"/>
      </w:pPr>
    </w:p>
    <w:p w14:paraId="7639B7F2" w14:textId="77777777" w:rsidR="00472238" w:rsidRDefault="00472238" w:rsidP="00472238">
      <w:pPr>
        <w:spacing w:after="0"/>
        <w:jc w:val="both"/>
      </w:pPr>
      <w:r>
        <w:t>A presença de tweeter de 1” melhora a reprodução de frequências altas, oferecendo áudio mais claro e definido.</w:t>
      </w:r>
    </w:p>
    <w:p w14:paraId="1F52C82F" w14:textId="77777777" w:rsidR="00472238" w:rsidRDefault="00472238" w:rsidP="00472238">
      <w:pPr>
        <w:spacing w:after="0"/>
        <w:jc w:val="both"/>
      </w:pPr>
      <w:r>
        <w:t>A grelha removível e material resistente à oxidação proporcionam durabilidade e facilidade de manutenção, aspectos importantes em instalações fixas de uso contínuo.</w:t>
      </w:r>
    </w:p>
    <w:p w14:paraId="45D683EC" w14:textId="77777777" w:rsidR="00472238" w:rsidRDefault="00472238" w:rsidP="00472238">
      <w:pPr>
        <w:spacing w:after="0"/>
        <w:jc w:val="both"/>
      </w:pPr>
      <w:r>
        <w:t>A exigência de garantia mínima de 12 meses segue as boas práticas de aquisição de bens duráveis e assegura suporte técnico adequado.</w:t>
      </w:r>
    </w:p>
    <w:p w14:paraId="518FCE33" w14:textId="77777777" w:rsidR="00472238" w:rsidRDefault="00472238" w:rsidP="00472238">
      <w:pPr>
        <w:spacing w:after="0"/>
        <w:jc w:val="both"/>
      </w:pPr>
    </w:p>
    <w:p w14:paraId="605F0553" w14:textId="14E64FB9" w:rsidR="00472238" w:rsidRDefault="00472238" w:rsidP="00472238">
      <w:pPr>
        <w:spacing w:after="0"/>
        <w:jc w:val="both"/>
      </w:pPr>
      <w:r>
        <w:t>Por fim, a especificação foi elaborada sem referência a marcas ou modelos, baseando-se apenas em critérios técnicos de desempenho e compatibilidade, garantindo a ampla concorrência entre fornecedores e atendendo aos princípios da isonomia, impessoalidade e economicidade previstos na Lei nº 14.133/2021.</w:t>
      </w:r>
    </w:p>
    <w:p w14:paraId="424A7F83" w14:textId="77777777" w:rsidR="00472238" w:rsidRDefault="00472238" w:rsidP="00472238">
      <w:pPr>
        <w:spacing w:after="0"/>
      </w:pPr>
    </w:p>
    <w:p w14:paraId="4640B62A" w14:textId="3A65F3E5" w:rsidR="00084FE9" w:rsidRPr="007C543C" w:rsidRDefault="00084FE9" w:rsidP="00084FE9">
      <w:pPr>
        <w:spacing w:after="0" w:line="240" w:lineRule="auto"/>
        <w:jc w:val="both"/>
        <w:rPr>
          <w:b/>
        </w:rPr>
      </w:pPr>
      <w:r>
        <w:rPr>
          <w:b/>
        </w:rPr>
        <w:t>04</w:t>
      </w:r>
      <w:r w:rsidRPr="007C543C">
        <w:rPr>
          <w:b/>
        </w:rPr>
        <w:t xml:space="preserve"> – ASPIRADOR DE PÓ E JATEADOR DE AR PARA COMPUTADORES 110V</w:t>
      </w:r>
    </w:p>
    <w:p w14:paraId="3B9952AF" w14:textId="77777777" w:rsidR="00084FE9" w:rsidRDefault="00084FE9" w:rsidP="00084FE9">
      <w:pPr>
        <w:spacing w:after="0" w:line="240" w:lineRule="auto"/>
        <w:jc w:val="both"/>
      </w:pPr>
    </w:p>
    <w:p w14:paraId="0405CCDC" w14:textId="77777777" w:rsidR="00084FE9" w:rsidRPr="001B327B" w:rsidRDefault="00084FE9" w:rsidP="00084FE9">
      <w:pPr>
        <w:spacing w:after="0" w:line="240" w:lineRule="auto"/>
        <w:jc w:val="both"/>
        <w:rPr>
          <w:b/>
        </w:rPr>
      </w:pPr>
      <w:r w:rsidRPr="001B327B">
        <w:rPr>
          <w:b/>
        </w:rPr>
        <w:t>Descrição:</w:t>
      </w:r>
    </w:p>
    <w:p w14:paraId="6D90B9C2" w14:textId="77777777" w:rsidR="00084FE9" w:rsidRDefault="00084FE9" w:rsidP="00084FE9">
      <w:pPr>
        <w:spacing w:after="0" w:line="240" w:lineRule="auto"/>
        <w:jc w:val="both"/>
      </w:pPr>
      <w:r>
        <w:t>- Aspirador de pó e jateador de ar com tensão de alimentação de 110 V.</w:t>
      </w:r>
    </w:p>
    <w:p w14:paraId="4D2805D0" w14:textId="6719003E" w:rsidR="00084FE9" w:rsidRDefault="00084FE9" w:rsidP="00084FE9">
      <w:pPr>
        <w:spacing w:after="0" w:line="240" w:lineRule="auto"/>
        <w:jc w:val="both"/>
      </w:pPr>
      <w:r>
        <w:t xml:space="preserve">- </w:t>
      </w:r>
      <w:r w:rsidR="00486EB6">
        <w:t>Utilizado</w:t>
      </w:r>
      <w:r>
        <w:t xml:space="preserve"> na manutenção preventiva de computadores, teclados, impressoras e similares.</w:t>
      </w:r>
    </w:p>
    <w:p w14:paraId="303412C5" w14:textId="77777777" w:rsidR="00084FE9" w:rsidRDefault="00084FE9" w:rsidP="00084FE9">
      <w:pPr>
        <w:spacing w:after="0" w:line="240" w:lineRule="auto"/>
        <w:jc w:val="both"/>
      </w:pPr>
    </w:p>
    <w:p w14:paraId="58C0DC5E" w14:textId="77777777" w:rsidR="00084FE9" w:rsidRPr="001B327B" w:rsidRDefault="00084FE9" w:rsidP="00084FE9">
      <w:pPr>
        <w:spacing w:after="0" w:line="240" w:lineRule="auto"/>
        <w:jc w:val="both"/>
        <w:rPr>
          <w:b/>
        </w:rPr>
      </w:pPr>
      <w:r w:rsidRPr="001B327B">
        <w:rPr>
          <w:b/>
        </w:rPr>
        <w:t>Características Técnicas:</w:t>
      </w:r>
    </w:p>
    <w:p w14:paraId="2A599E8E" w14:textId="3950BF73" w:rsidR="00084FE9" w:rsidRDefault="00084FE9" w:rsidP="00084FE9">
      <w:pPr>
        <w:spacing w:after="0" w:line="240" w:lineRule="auto"/>
        <w:jc w:val="both"/>
      </w:pPr>
      <w:r>
        <w:t>- Comprimento do cabo: 1,5 m</w:t>
      </w:r>
    </w:p>
    <w:p w14:paraId="78D15A74" w14:textId="77777777" w:rsidR="00084FE9" w:rsidRDefault="00084FE9" w:rsidP="00084FE9">
      <w:pPr>
        <w:spacing w:after="0" w:line="240" w:lineRule="auto"/>
        <w:jc w:val="both"/>
      </w:pPr>
    </w:p>
    <w:p w14:paraId="128808BB" w14:textId="77777777" w:rsidR="00084FE9" w:rsidRPr="001B327B" w:rsidRDefault="00084FE9" w:rsidP="00084FE9">
      <w:pPr>
        <w:spacing w:after="0" w:line="240" w:lineRule="auto"/>
        <w:jc w:val="both"/>
        <w:rPr>
          <w:b/>
        </w:rPr>
      </w:pPr>
      <w:r w:rsidRPr="001B327B">
        <w:rPr>
          <w:b/>
        </w:rPr>
        <w:t>Energia:</w:t>
      </w:r>
    </w:p>
    <w:p w14:paraId="07C3B9B1" w14:textId="77777777" w:rsidR="00084FE9" w:rsidRDefault="00084FE9" w:rsidP="00084FE9">
      <w:pPr>
        <w:spacing w:after="0" w:line="240" w:lineRule="auto"/>
        <w:jc w:val="both"/>
      </w:pPr>
      <w:r>
        <w:t>- Tensão de alimentação: 110 V</w:t>
      </w:r>
    </w:p>
    <w:p w14:paraId="15923C54" w14:textId="77777777" w:rsidR="003B4F0F" w:rsidRDefault="003B4F0F" w:rsidP="00084FE9">
      <w:pPr>
        <w:spacing w:after="0" w:line="240" w:lineRule="auto"/>
        <w:jc w:val="both"/>
      </w:pPr>
    </w:p>
    <w:p w14:paraId="6015EEC5" w14:textId="03C77A97" w:rsidR="003B4F0F" w:rsidRDefault="003B4F0F" w:rsidP="00084FE9">
      <w:pPr>
        <w:spacing w:after="0" w:line="240" w:lineRule="auto"/>
        <w:jc w:val="both"/>
      </w:pPr>
      <w:r w:rsidRPr="003B4F0F">
        <w:rPr>
          <w:b/>
          <w:bCs/>
        </w:rPr>
        <w:t>Marcas de referência:</w:t>
      </w:r>
      <w:r>
        <w:t xml:space="preserve"> </w:t>
      </w:r>
      <w:r w:rsidRPr="003B4F0F">
        <w:t>Multilaser</w:t>
      </w:r>
      <w:r>
        <w:t xml:space="preserve">, </w:t>
      </w:r>
      <w:r w:rsidRPr="003B4F0F">
        <w:t>WAP</w:t>
      </w:r>
      <w:r>
        <w:t xml:space="preserve">, </w:t>
      </w:r>
      <w:r w:rsidRPr="003B4F0F">
        <w:t>Western</w:t>
      </w:r>
      <w:r>
        <w:t xml:space="preserve"> e </w:t>
      </w:r>
      <w:r w:rsidRPr="003B4F0F">
        <w:t>Hikari</w:t>
      </w:r>
      <w:r>
        <w:t>.</w:t>
      </w:r>
    </w:p>
    <w:p w14:paraId="36B7DA5B" w14:textId="77777777" w:rsidR="00084FE9" w:rsidRDefault="00084FE9"/>
    <w:p w14:paraId="3BCFE358" w14:textId="6AF1BC7D" w:rsidR="00084FE9" w:rsidRPr="00616C33" w:rsidRDefault="00084FE9" w:rsidP="00084FE9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>0</w:t>
      </w:r>
      <w:r w:rsidRPr="00616C33">
        <w:rPr>
          <w:b/>
        </w:rPr>
        <w:t>5 – BATERIA 2032 MOEDA 3V LÍTIO – CARTELA 5 UNIDADES</w:t>
      </w:r>
    </w:p>
    <w:p w14:paraId="31517964" w14:textId="77777777" w:rsidR="00084FE9" w:rsidRDefault="00084FE9" w:rsidP="00084FE9">
      <w:pPr>
        <w:spacing w:after="0" w:line="240" w:lineRule="auto"/>
        <w:jc w:val="both"/>
      </w:pPr>
    </w:p>
    <w:p w14:paraId="1DAAC3AD" w14:textId="77777777" w:rsidR="00084FE9" w:rsidRPr="00385A1A" w:rsidRDefault="00084FE9" w:rsidP="00084FE9">
      <w:pPr>
        <w:spacing w:after="0" w:line="240" w:lineRule="auto"/>
        <w:jc w:val="both"/>
        <w:rPr>
          <w:b/>
        </w:rPr>
      </w:pPr>
      <w:r w:rsidRPr="00385A1A">
        <w:rPr>
          <w:b/>
        </w:rPr>
        <w:t>Especificações:</w:t>
      </w:r>
    </w:p>
    <w:p w14:paraId="3B218F3A" w14:textId="77777777" w:rsidR="00084FE9" w:rsidRDefault="00084FE9" w:rsidP="00084FE9">
      <w:pPr>
        <w:spacing w:after="0" w:line="240" w:lineRule="auto"/>
        <w:jc w:val="both"/>
      </w:pPr>
      <w:r>
        <w:t>- Tipo: Bateria Lítio CR2032</w:t>
      </w:r>
    </w:p>
    <w:p w14:paraId="11807393" w14:textId="77777777" w:rsidR="00084FE9" w:rsidRDefault="00084FE9" w:rsidP="00084FE9">
      <w:pPr>
        <w:spacing w:after="0" w:line="240" w:lineRule="auto"/>
        <w:jc w:val="both"/>
      </w:pPr>
      <w:r>
        <w:t>- 3V</w:t>
      </w:r>
    </w:p>
    <w:p w14:paraId="07DE772B" w14:textId="77777777" w:rsidR="00084FE9" w:rsidRDefault="00084FE9" w:rsidP="00084FE9">
      <w:pPr>
        <w:spacing w:after="0" w:line="240" w:lineRule="auto"/>
        <w:jc w:val="both"/>
      </w:pPr>
      <w:r>
        <w:t>- Cartela com 5 unidades</w:t>
      </w:r>
    </w:p>
    <w:p w14:paraId="7BF57D2A" w14:textId="77777777" w:rsidR="00084FE9" w:rsidRDefault="00084FE9" w:rsidP="00084FE9">
      <w:pPr>
        <w:spacing w:after="0" w:line="240" w:lineRule="auto"/>
        <w:jc w:val="both"/>
      </w:pPr>
    </w:p>
    <w:p w14:paraId="4EA0967B" w14:textId="77777777" w:rsidR="00084FE9" w:rsidRPr="00385A1A" w:rsidRDefault="00084FE9" w:rsidP="00084FE9">
      <w:pPr>
        <w:spacing w:after="0" w:line="240" w:lineRule="auto"/>
        <w:jc w:val="both"/>
        <w:rPr>
          <w:b/>
        </w:rPr>
      </w:pPr>
      <w:r w:rsidRPr="00385A1A">
        <w:rPr>
          <w:b/>
        </w:rPr>
        <w:t>Modelo</w:t>
      </w:r>
    </w:p>
    <w:p w14:paraId="01B9C960" w14:textId="77777777" w:rsidR="00084FE9" w:rsidRDefault="00084FE9" w:rsidP="00084FE9">
      <w:pPr>
        <w:spacing w:after="0" w:line="240" w:lineRule="auto"/>
        <w:jc w:val="both"/>
      </w:pPr>
      <w:r>
        <w:t>CR2032</w:t>
      </w:r>
    </w:p>
    <w:p w14:paraId="46E0DECB" w14:textId="77777777" w:rsidR="00084FE9" w:rsidRDefault="00084FE9"/>
    <w:p w14:paraId="77CFC801" w14:textId="2B78E5E1" w:rsidR="00084FE9" w:rsidRPr="00385A1A" w:rsidRDefault="00084FE9" w:rsidP="00084FE9">
      <w:pPr>
        <w:spacing w:after="0" w:line="240" w:lineRule="auto"/>
        <w:jc w:val="both"/>
        <w:rPr>
          <w:b/>
        </w:rPr>
      </w:pPr>
      <w:r>
        <w:rPr>
          <w:b/>
        </w:rPr>
        <w:t>0</w:t>
      </w:r>
      <w:r w:rsidRPr="00385A1A">
        <w:rPr>
          <w:b/>
        </w:rPr>
        <w:t>6 – BATERIA DE NOBREAK 12V 7A</w:t>
      </w:r>
    </w:p>
    <w:p w14:paraId="7938CFE9" w14:textId="77777777" w:rsidR="00084FE9" w:rsidRDefault="00084FE9" w:rsidP="00084FE9">
      <w:pPr>
        <w:spacing w:after="0" w:line="240" w:lineRule="auto"/>
        <w:jc w:val="both"/>
      </w:pPr>
    </w:p>
    <w:p w14:paraId="138D2019" w14:textId="77777777" w:rsidR="00084FE9" w:rsidRPr="00385A1A" w:rsidRDefault="00084FE9" w:rsidP="00084FE9">
      <w:pPr>
        <w:spacing w:after="0" w:line="240" w:lineRule="auto"/>
        <w:jc w:val="both"/>
        <w:rPr>
          <w:b/>
        </w:rPr>
      </w:pPr>
      <w:r w:rsidRPr="00385A1A">
        <w:rPr>
          <w:b/>
        </w:rPr>
        <w:t>Especificações:</w:t>
      </w:r>
    </w:p>
    <w:p w14:paraId="28151BB3" w14:textId="77777777" w:rsidR="00084FE9" w:rsidRDefault="00084FE9" w:rsidP="00084FE9">
      <w:pPr>
        <w:spacing w:after="0" w:line="240" w:lineRule="auto"/>
        <w:jc w:val="both"/>
      </w:pPr>
      <w:r>
        <w:t>- Tensão 12 V</w:t>
      </w:r>
    </w:p>
    <w:p w14:paraId="4CD479D8" w14:textId="77777777" w:rsidR="00084FE9" w:rsidRDefault="00084FE9" w:rsidP="00084FE9">
      <w:pPr>
        <w:spacing w:after="0" w:line="240" w:lineRule="auto"/>
        <w:jc w:val="both"/>
      </w:pPr>
      <w:r>
        <w:t>- Capacidade 7 Ah</w:t>
      </w:r>
    </w:p>
    <w:p w14:paraId="0E5328D1" w14:textId="77777777" w:rsidR="00084FE9" w:rsidRDefault="00084FE9" w:rsidP="00084FE9">
      <w:pPr>
        <w:spacing w:after="0" w:line="240" w:lineRule="auto"/>
        <w:jc w:val="both"/>
      </w:pPr>
      <w:r>
        <w:t>- Carga Em Tensão Constante 25 ºC</w:t>
      </w:r>
    </w:p>
    <w:p w14:paraId="27518922" w14:textId="77777777" w:rsidR="00084FE9" w:rsidRDefault="00084FE9" w:rsidP="00084FE9">
      <w:pPr>
        <w:spacing w:after="0" w:line="240" w:lineRule="auto"/>
        <w:jc w:val="both"/>
      </w:pPr>
      <w:r>
        <w:t>- Flutuação 13,5 A 13,8 V</w:t>
      </w:r>
    </w:p>
    <w:p w14:paraId="7E06A175" w14:textId="77777777" w:rsidR="00084FE9" w:rsidRDefault="00084FE9" w:rsidP="00084FE9">
      <w:pPr>
        <w:spacing w:after="0" w:line="240" w:lineRule="auto"/>
        <w:jc w:val="both"/>
      </w:pPr>
      <w:r>
        <w:t>- Cíclico 14,4 A 15,0 V</w:t>
      </w:r>
    </w:p>
    <w:p w14:paraId="5F6D09FA" w14:textId="77777777" w:rsidR="00084FE9" w:rsidRDefault="00084FE9" w:rsidP="00084FE9">
      <w:pPr>
        <w:spacing w:after="0" w:line="240" w:lineRule="auto"/>
        <w:jc w:val="both"/>
      </w:pPr>
      <w:r>
        <w:t>- Corrente Inicial 2,1 A</w:t>
      </w:r>
    </w:p>
    <w:p w14:paraId="185D3CC2" w14:textId="77777777" w:rsidR="00084FE9" w:rsidRDefault="00084FE9" w:rsidP="00084FE9">
      <w:pPr>
        <w:spacing w:after="0" w:line="240" w:lineRule="auto"/>
        <w:jc w:val="both"/>
      </w:pPr>
      <w:r>
        <w:t>- Dimensões (C X L X A) 151 X 65 X 100mm</w:t>
      </w:r>
    </w:p>
    <w:p w14:paraId="5DE605F6" w14:textId="77777777" w:rsidR="003B4F0F" w:rsidRDefault="003B4F0F" w:rsidP="00084FE9">
      <w:pPr>
        <w:spacing w:after="0" w:line="240" w:lineRule="auto"/>
        <w:jc w:val="both"/>
      </w:pPr>
    </w:p>
    <w:p w14:paraId="23E9A74F" w14:textId="774D5CA9" w:rsidR="003B4F0F" w:rsidRDefault="003B4F0F" w:rsidP="00084FE9">
      <w:pPr>
        <w:spacing w:after="0" w:line="240" w:lineRule="auto"/>
        <w:jc w:val="both"/>
      </w:pPr>
      <w:r w:rsidRPr="003B4F0F">
        <w:rPr>
          <w:b/>
          <w:bCs/>
        </w:rPr>
        <w:t>Marcas de referência:</w:t>
      </w:r>
      <w:r>
        <w:t xml:space="preserve"> </w:t>
      </w:r>
      <w:r w:rsidRPr="003B4F0F">
        <w:t>Moura, Unipower, CSB, Yuasa, Heliar, Intelbras e NHS</w:t>
      </w:r>
    </w:p>
    <w:p w14:paraId="4BF09BD8" w14:textId="77777777" w:rsidR="00084FE9" w:rsidRDefault="00084FE9" w:rsidP="00084FE9">
      <w:pPr>
        <w:spacing w:after="0" w:line="240" w:lineRule="auto"/>
        <w:jc w:val="both"/>
      </w:pPr>
    </w:p>
    <w:p w14:paraId="5F2322D5" w14:textId="6D41D294" w:rsidR="00084FE9" w:rsidRPr="00DC5F49" w:rsidRDefault="00084FE9" w:rsidP="00084FE9">
      <w:pPr>
        <w:spacing w:after="0" w:line="240" w:lineRule="auto"/>
        <w:jc w:val="both"/>
        <w:rPr>
          <w:b/>
        </w:rPr>
      </w:pPr>
      <w:r>
        <w:rPr>
          <w:b/>
        </w:rPr>
        <w:t>07</w:t>
      </w:r>
      <w:r w:rsidRPr="00DC5F49">
        <w:rPr>
          <w:b/>
        </w:rPr>
        <w:t xml:space="preserve"> – BENJAMIN TRIPOLAR 4 SAÍDAS 10A</w:t>
      </w:r>
    </w:p>
    <w:p w14:paraId="61FC27D5" w14:textId="77777777" w:rsidR="00084FE9" w:rsidRDefault="00084FE9" w:rsidP="00084FE9">
      <w:pPr>
        <w:spacing w:after="0" w:line="240" w:lineRule="auto"/>
        <w:jc w:val="both"/>
      </w:pPr>
    </w:p>
    <w:p w14:paraId="21910A25" w14:textId="77777777" w:rsidR="00084FE9" w:rsidRPr="00DC5F49" w:rsidRDefault="00084FE9" w:rsidP="00084FE9">
      <w:pPr>
        <w:spacing w:after="0" w:line="240" w:lineRule="auto"/>
        <w:jc w:val="both"/>
        <w:rPr>
          <w:b/>
        </w:rPr>
      </w:pPr>
      <w:r w:rsidRPr="00DC5F49">
        <w:rPr>
          <w:b/>
        </w:rPr>
        <w:t>Descrição:</w:t>
      </w:r>
    </w:p>
    <w:p w14:paraId="543EF945" w14:textId="77777777" w:rsidR="00084FE9" w:rsidRDefault="00084FE9" w:rsidP="00084FE9">
      <w:pPr>
        <w:spacing w:after="0" w:line="240" w:lineRule="auto"/>
        <w:jc w:val="both"/>
      </w:pPr>
      <w:r>
        <w:t>Tensão Máxima de Alimentação: 250V~ - Bivolt</w:t>
      </w:r>
    </w:p>
    <w:p w14:paraId="0EED9F04" w14:textId="77777777" w:rsidR="00084FE9" w:rsidRDefault="00084FE9" w:rsidP="00084FE9">
      <w:pPr>
        <w:spacing w:after="0" w:line="240" w:lineRule="auto"/>
        <w:jc w:val="both"/>
      </w:pPr>
      <w:r>
        <w:t>Potência: 1270W / 2200W</w:t>
      </w:r>
    </w:p>
    <w:p w14:paraId="4CFA12DA" w14:textId="77777777" w:rsidR="00084FE9" w:rsidRDefault="00084FE9" w:rsidP="00084FE9">
      <w:pPr>
        <w:spacing w:after="0" w:line="240" w:lineRule="auto"/>
        <w:jc w:val="both"/>
      </w:pPr>
      <w:r>
        <w:t xml:space="preserve">Padrão da Tomada: Tripolar </w:t>
      </w:r>
    </w:p>
    <w:p w14:paraId="30B20A17" w14:textId="77777777" w:rsidR="00084FE9" w:rsidRDefault="00084FE9" w:rsidP="00084FE9">
      <w:pPr>
        <w:spacing w:after="0" w:line="240" w:lineRule="auto"/>
        <w:jc w:val="both"/>
      </w:pPr>
      <w:r>
        <w:t>Tomadas: 4 Tomadas</w:t>
      </w:r>
    </w:p>
    <w:p w14:paraId="3939E67A" w14:textId="77777777" w:rsidR="00084FE9" w:rsidRDefault="00084FE9" w:rsidP="00084FE9">
      <w:pPr>
        <w:spacing w:after="0" w:line="240" w:lineRule="auto"/>
        <w:jc w:val="both"/>
      </w:pPr>
      <w:r>
        <w:t xml:space="preserve">Cor: Branco </w:t>
      </w:r>
    </w:p>
    <w:p w14:paraId="7D4BB327" w14:textId="77777777" w:rsidR="00084FE9" w:rsidRDefault="00084FE9" w:rsidP="00084FE9">
      <w:pPr>
        <w:spacing w:after="0" w:line="240" w:lineRule="auto"/>
        <w:jc w:val="both"/>
      </w:pPr>
      <w:r>
        <w:t>Gabinete: Plástico ABS</w:t>
      </w:r>
    </w:p>
    <w:p w14:paraId="5C24E164" w14:textId="77777777" w:rsidR="00084FE9" w:rsidRDefault="00084FE9" w:rsidP="00084FE9">
      <w:pPr>
        <w:spacing w:after="0" w:line="240" w:lineRule="auto"/>
        <w:jc w:val="both"/>
      </w:pPr>
      <w:r>
        <w:t>Corrente Máxima: 10A</w:t>
      </w:r>
    </w:p>
    <w:p w14:paraId="0DE7ADD8" w14:textId="77777777" w:rsidR="00084FE9" w:rsidRDefault="00084FE9" w:rsidP="00084FE9">
      <w:pPr>
        <w:spacing w:after="0" w:line="240" w:lineRule="auto"/>
        <w:jc w:val="both"/>
      </w:pPr>
      <w:r>
        <w:t>Plugues e Tomadas: Nova Norma - NBR14136</w:t>
      </w:r>
    </w:p>
    <w:p w14:paraId="0C04FC42" w14:textId="77777777" w:rsidR="00084FE9" w:rsidRDefault="00084FE9" w:rsidP="00084FE9">
      <w:pPr>
        <w:spacing w:after="0" w:line="240" w:lineRule="auto"/>
        <w:jc w:val="both"/>
      </w:pPr>
      <w:r>
        <w:t>Tipo: Liga direto na tomada</w:t>
      </w:r>
    </w:p>
    <w:p w14:paraId="6F8BEB79" w14:textId="77777777" w:rsidR="00084FE9" w:rsidRDefault="00084FE9" w:rsidP="00084FE9">
      <w:pPr>
        <w:rPr>
          <w:b/>
        </w:rPr>
      </w:pPr>
    </w:p>
    <w:p w14:paraId="3AFFF15A" w14:textId="395E3E61" w:rsidR="00084FE9" w:rsidRDefault="00084FE9" w:rsidP="00084FE9">
      <w:pPr>
        <w:rPr>
          <w:b/>
        </w:rPr>
      </w:pPr>
      <w:r>
        <w:rPr>
          <w:b/>
        </w:rPr>
        <w:t>0</w:t>
      </w:r>
      <w:r w:rsidRPr="0007424D">
        <w:rPr>
          <w:b/>
        </w:rPr>
        <w:t>8 - CABO HDMI DE 0</w:t>
      </w:r>
      <w:r>
        <w:rPr>
          <w:b/>
        </w:rPr>
        <w:t>5</w:t>
      </w:r>
      <w:r w:rsidRPr="0007424D">
        <w:rPr>
          <w:b/>
        </w:rPr>
        <w:t xml:space="preserve"> M</w:t>
      </w:r>
    </w:p>
    <w:p w14:paraId="168BEB0A" w14:textId="37EBEB1B" w:rsidR="00084FE9" w:rsidRPr="0007424D" w:rsidRDefault="00084FE9" w:rsidP="00084FE9">
      <w:pPr>
        <w:rPr>
          <w:b/>
        </w:rPr>
      </w:pPr>
      <w:r>
        <w:rPr>
          <w:b/>
        </w:rPr>
        <w:t>0</w:t>
      </w:r>
      <w:r w:rsidRPr="0007424D">
        <w:rPr>
          <w:b/>
        </w:rPr>
        <w:t xml:space="preserve">9 - CABO HDMI DE </w:t>
      </w:r>
      <w:r>
        <w:rPr>
          <w:b/>
        </w:rPr>
        <w:t>1</w:t>
      </w:r>
      <w:r w:rsidRPr="0007424D">
        <w:rPr>
          <w:b/>
        </w:rPr>
        <w:t>0 M</w:t>
      </w:r>
    </w:p>
    <w:p w14:paraId="7B83B919" w14:textId="41140DB2" w:rsidR="00084FE9" w:rsidRPr="007D2220" w:rsidRDefault="00084FE9" w:rsidP="00084FE9">
      <w:pPr>
        <w:spacing w:after="0" w:line="240" w:lineRule="auto"/>
        <w:jc w:val="both"/>
        <w:rPr>
          <w:b/>
        </w:rPr>
      </w:pPr>
      <w:r w:rsidRPr="007D2220">
        <w:rPr>
          <w:b/>
        </w:rPr>
        <w:t>1</w:t>
      </w:r>
      <w:r>
        <w:rPr>
          <w:b/>
        </w:rPr>
        <w:t>0</w:t>
      </w:r>
      <w:r w:rsidRPr="007D2220">
        <w:rPr>
          <w:b/>
        </w:rPr>
        <w:t xml:space="preserve"> – CAIXA CABO DE REDE UTP CAT 5E 305 M</w:t>
      </w:r>
    </w:p>
    <w:p w14:paraId="0760FAA8" w14:textId="77777777" w:rsidR="00084FE9" w:rsidRDefault="00084FE9" w:rsidP="00084FE9">
      <w:pPr>
        <w:spacing w:after="0" w:line="240" w:lineRule="auto"/>
        <w:jc w:val="both"/>
      </w:pPr>
    </w:p>
    <w:p w14:paraId="2E7CBB33" w14:textId="77777777" w:rsidR="00084FE9" w:rsidRPr="007D2220" w:rsidRDefault="00084FE9" w:rsidP="00084FE9">
      <w:pPr>
        <w:spacing w:after="0" w:line="240" w:lineRule="auto"/>
        <w:jc w:val="both"/>
        <w:rPr>
          <w:b/>
        </w:rPr>
      </w:pPr>
      <w:r w:rsidRPr="007D2220">
        <w:rPr>
          <w:b/>
        </w:rPr>
        <w:t>Especificações:</w:t>
      </w:r>
    </w:p>
    <w:p w14:paraId="4C9F0929" w14:textId="4E7C80BD" w:rsidR="002324EA" w:rsidRDefault="002324EA" w:rsidP="002324EA">
      <w:pPr>
        <w:spacing w:after="0" w:line="240" w:lineRule="auto"/>
        <w:jc w:val="both"/>
      </w:pPr>
      <w:r>
        <w:t>- Cabo de rede de categoria CAT.5E, tipo U/UTP (não blindado), composto por 4 pares trançados de condutores sólidos de cobre nu 24 AWG, isolados em polietileno especial.</w:t>
      </w:r>
    </w:p>
    <w:p w14:paraId="0BF8B877" w14:textId="21EE6461" w:rsidR="002324EA" w:rsidRDefault="002324EA" w:rsidP="002324EA">
      <w:pPr>
        <w:spacing w:after="0" w:line="240" w:lineRule="auto"/>
        <w:jc w:val="both"/>
      </w:pPr>
      <w:r>
        <w:t>- Deve possuir capa externa em PVC retardante à chama, atendendo à classe de flamabilidade CMX conforme IEC 60332-1 e ABNT NBR 14705.</w:t>
      </w:r>
    </w:p>
    <w:p w14:paraId="5FC95C6F" w14:textId="77777777" w:rsidR="002324EA" w:rsidRDefault="002324EA" w:rsidP="002324EA">
      <w:pPr>
        <w:spacing w:after="0" w:line="240" w:lineRule="auto"/>
        <w:jc w:val="both"/>
      </w:pPr>
    </w:p>
    <w:p w14:paraId="4AEBF8CC" w14:textId="77777777" w:rsidR="002324EA" w:rsidRPr="002324EA" w:rsidRDefault="002324EA" w:rsidP="002324EA">
      <w:pPr>
        <w:spacing w:after="0" w:line="240" w:lineRule="auto"/>
        <w:jc w:val="both"/>
        <w:rPr>
          <w:b/>
          <w:bCs/>
        </w:rPr>
      </w:pPr>
      <w:r w:rsidRPr="002324EA">
        <w:rPr>
          <w:b/>
          <w:bCs/>
        </w:rPr>
        <w:t>O produto deve apresentar:</w:t>
      </w:r>
    </w:p>
    <w:p w14:paraId="59B48838" w14:textId="77777777" w:rsidR="002324EA" w:rsidRDefault="002324EA" w:rsidP="002324EA">
      <w:pPr>
        <w:spacing w:after="0" w:line="240" w:lineRule="auto"/>
        <w:jc w:val="both"/>
      </w:pPr>
    </w:p>
    <w:p w14:paraId="7DDAAB93" w14:textId="403D3F69" w:rsidR="002324EA" w:rsidRDefault="002324EA" w:rsidP="002324EA">
      <w:pPr>
        <w:spacing w:after="0" w:line="240" w:lineRule="auto"/>
        <w:jc w:val="both"/>
      </w:pPr>
      <w:r>
        <w:t>- Cor: Azul claro (ou equivalente).</w:t>
      </w:r>
    </w:p>
    <w:p w14:paraId="7F10830D" w14:textId="59D0BE4A" w:rsidR="002324EA" w:rsidRDefault="002324EA" w:rsidP="002324EA">
      <w:pPr>
        <w:spacing w:after="0" w:line="240" w:lineRule="auto"/>
        <w:jc w:val="both"/>
      </w:pPr>
      <w:r>
        <w:lastRenderedPageBreak/>
        <w:t>- Diâmetro nominal máximo: 4,8 mm.</w:t>
      </w:r>
    </w:p>
    <w:p w14:paraId="57DC4A91" w14:textId="649D1DC1" w:rsidR="002324EA" w:rsidRDefault="002324EA" w:rsidP="002324EA">
      <w:pPr>
        <w:spacing w:after="0" w:line="240" w:lineRule="auto"/>
        <w:jc w:val="both"/>
      </w:pPr>
      <w:r>
        <w:t>- Massa aproximada: 26 kg/km.</w:t>
      </w:r>
    </w:p>
    <w:p w14:paraId="6F430079" w14:textId="51B086A7" w:rsidR="002324EA" w:rsidRDefault="002324EA" w:rsidP="002324EA">
      <w:pPr>
        <w:spacing w:after="0" w:line="240" w:lineRule="auto"/>
        <w:jc w:val="both"/>
      </w:pPr>
      <w:r>
        <w:t>- Velocidade nominal de propagação (NVP): mínimo de 68%.</w:t>
      </w:r>
    </w:p>
    <w:p w14:paraId="65A7C079" w14:textId="062E73F9" w:rsidR="002324EA" w:rsidRDefault="002324EA" w:rsidP="002324EA">
      <w:pPr>
        <w:spacing w:after="0" w:line="240" w:lineRule="auto"/>
        <w:jc w:val="both"/>
      </w:pPr>
      <w:r>
        <w:t>- Impedância característica: 100 Ω ± 15 Ω.</w:t>
      </w:r>
    </w:p>
    <w:p w14:paraId="794F4554" w14:textId="5C29F91D" w:rsidR="002324EA" w:rsidRDefault="002324EA" w:rsidP="002324EA">
      <w:pPr>
        <w:spacing w:after="0" w:line="240" w:lineRule="auto"/>
        <w:jc w:val="both"/>
      </w:pPr>
      <w:r>
        <w:t>- Faixa de frequência de operação: até 100 MHz.</w:t>
      </w:r>
    </w:p>
    <w:p w14:paraId="7EDD9B7C" w14:textId="21A37C1D" w:rsidR="002324EA" w:rsidRDefault="002324EA" w:rsidP="002324EA">
      <w:pPr>
        <w:spacing w:after="0" w:line="240" w:lineRule="auto"/>
        <w:jc w:val="both"/>
      </w:pPr>
      <w:r>
        <w:t>- Atenuação e NEXT conforme normas TIA/EIA 568-C.2.</w:t>
      </w:r>
    </w:p>
    <w:p w14:paraId="026BB961" w14:textId="1B1F5809" w:rsidR="002324EA" w:rsidRDefault="002324EA" w:rsidP="002324EA">
      <w:pPr>
        <w:spacing w:after="0" w:line="240" w:lineRule="auto"/>
        <w:jc w:val="both"/>
      </w:pPr>
      <w:r>
        <w:t>- Embalagem: tipo FASTBOX (ou equivalente), em lance contínuo de 305 metros, com marcação sequencial métrica decrescente (305 m a 0 m), que permita controle de consumo durante a instalação.</w:t>
      </w:r>
    </w:p>
    <w:p w14:paraId="50881BFC" w14:textId="1F63053F" w:rsidR="00084FE9" w:rsidRDefault="002324EA" w:rsidP="002324EA">
      <w:pPr>
        <w:spacing w:after="0" w:line="240" w:lineRule="auto"/>
        <w:jc w:val="both"/>
      </w:pPr>
      <w:r>
        <w:t>- Conformidade ambiental: produto deve atender políticas de respeito ao meio ambiente (livre de substâncias perigosas conforme RoHS).</w:t>
      </w:r>
    </w:p>
    <w:p w14:paraId="39299D36" w14:textId="77777777" w:rsidR="002324EA" w:rsidRDefault="002324EA" w:rsidP="002324EA">
      <w:pPr>
        <w:spacing w:after="0" w:line="240" w:lineRule="auto"/>
        <w:jc w:val="both"/>
      </w:pPr>
    </w:p>
    <w:p w14:paraId="16A1D33D" w14:textId="77777777" w:rsidR="002324EA" w:rsidRPr="002324EA" w:rsidRDefault="002324EA" w:rsidP="002324EA">
      <w:pPr>
        <w:spacing w:after="0" w:line="240" w:lineRule="auto"/>
        <w:jc w:val="both"/>
        <w:rPr>
          <w:b/>
          <w:bCs/>
        </w:rPr>
      </w:pPr>
      <w:r w:rsidRPr="002324EA">
        <w:rPr>
          <w:b/>
          <w:bCs/>
        </w:rPr>
        <w:t>Requisitos mínimos de desempenho:</w:t>
      </w:r>
    </w:p>
    <w:p w14:paraId="593193B1" w14:textId="77777777" w:rsidR="002324EA" w:rsidRDefault="002324EA" w:rsidP="002324EA">
      <w:pPr>
        <w:spacing w:after="0" w:line="240" w:lineRule="auto"/>
        <w:jc w:val="both"/>
      </w:pPr>
    </w:p>
    <w:p w14:paraId="5DFBC08B" w14:textId="41C8AD2B" w:rsidR="002324EA" w:rsidRDefault="002324EA" w:rsidP="002324EA">
      <w:pPr>
        <w:spacing w:after="0" w:line="240" w:lineRule="auto"/>
        <w:jc w:val="both"/>
      </w:pPr>
      <w:r>
        <w:t>- Transmissão de dados com taxa mínima de 1000 Mbps (Gigabit Ethernet).</w:t>
      </w:r>
    </w:p>
    <w:p w14:paraId="623115C2" w14:textId="30FE63DB" w:rsidR="002324EA" w:rsidRDefault="002324EA" w:rsidP="002324EA">
      <w:pPr>
        <w:spacing w:after="0" w:line="240" w:lineRule="auto"/>
        <w:jc w:val="both"/>
      </w:pPr>
      <w:r>
        <w:t>- Compatível com sistemas de cabeamento estruturado de redes locais (LAN) até 100 MHz.</w:t>
      </w:r>
    </w:p>
    <w:p w14:paraId="4B5FE8D0" w14:textId="66A88C0F" w:rsidR="002324EA" w:rsidRDefault="002324EA" w:rsidP="002324EA">
      <w:pPr>
        <w:spacing w:after="0" w:line="240" w:lineRule="auto"/>
        <w:jc w:val="both"/>
      </w:pPr>
      <w:r>
        <w:t>- Atender integralmente às normas ANSI/TIA/EIA-568-C.2, ISO/IEC 11801 e NBR 14565.</w:t>
      </w:r>
    </w:p>
    <w:p w14:paraId="2F88152E" w14:textId="77777777" w:rsidR="002324EA" w:rsidRDefault="002324EA" w:rsidP="002324EA">
      <w:pPr>
        <w:spacing w:after="0" w:line="240" w:lineRule="auto"/>
        <w:jc w:val="both"/>
      </w:pPr>
    </w:p>
    <w:p w14:paraId="589C51C8" w14:textId="77777777" w:rsidR="002324EA" w:rsidRPr="002324EA" w:rsidRDefault="002324EA" w:rsidP="002324EA">
      <w:pPr>
        <w:spacing w:after="0" w:line="240" w:lineRule="auto"/>
        <w:jc w:val="both"/>
        <w:rPr>
          <w:b/>
          <w:bCs/>
        </w:rPr>
      </w:pPr>
      <w:r w:rsidRPr="002324EA">
        <w:rPr>
          <w:b/>
          <w:bCs/>
        </w:rPr>
        <w:t>Justificativa técnica:</w:t>
      </w:r>
    </w:p>
    <w:p w14:paraId="7FFA488F" w14:textId="77777777" w:rsidR="002324EA" w:rsidRDefault="002324EA" w:rsidP="002324EA">
      <w:pPr>
        <w:spacing w:after="0" w:line="240" w:lineRule="auto"/>
        <w:jc w:val="both"/>
      </w:pPr>
    </w:p>
    <w:p w14:paraId="50E49809" w14:textId="3FBE8D29" w:rsidR="002324EA" w:rsidRDefault="002324EA" w:rsidP="002324EA">
      <w:pPr>
        <w:spacing w:after="0" w:line="240" w:lineRule="auto"/>
        <w:jc w:val="both"/>
      </w:pPr>
      <w:r>
        <w:t>A especificação visa garantir o fornecimento de cabo de rede categoria 5e de alta qualidade, adequado à instalação de redes estruturadas com desempenho gigabit, segurança contra chamas e durabilidade mecânica, permitindo padronização de conectividade em conformidade com normas técnicas nacionais e internacionais, sem direcionar marca específica.</w:t>
      </w:r>
    </w:p>
    <w:p w14:paraId="6CDFAF8E" w14:textId="77777777" w:rsidR="00AA0099" w:rsidRDefault="00AA0099" w:rsidP="002324EA">
      <w:pPr>
        <w:spacing w:after="0" w:line="240" w:lineRule="auto"/>
        <w:jc w:val="both"/>
        <w:rPr>
          <w:b/>
          <w:bCs/>
        </w:rPr>
      </w:pPr>
    </w:p>
    <w:p w14:paraId="3C73EAD2" w14:textId="3A84C17B" w:rsidR="00AA0099" w:rsidRDefault="00AA0099" w:rsidP="002324EA">
      <w:pPr>
        <w:spacing w:after="0" w:line="240" w:lineRule="auto"/>
        <w:jc w:val="both"/>
        <w:rPr>
          <w:b/>
          <w:bCs/>
        </w:rPr>
      </w:pPr>
      <w:r w:rsidRPr="003B4F0F">
        <w:rPr>
          <w:b/>
          <w:bCs/>
        </w:rPr>
        <w:t>Marcas de referência:</w:t>
      </w:r>
      <w:r>
        <w:rPr>
          <w:b/>
          <w:bCs/>
        </w:rPr>
        <w:t xml:space="preserve"> </w:t>
      </w:r>
      <w:r w:rsidRPr="00AA0099">
        <w:rPr>
          <w:b/>
          <w:bCs/>
        </w:rPr>
        <w:t>Furukawa</w:t>
      </w:r>
      <w:r w:rsidRPr="00AA0099">
        <w:t xml:space="preserve"> – Linha SOHOPLUS CAT.5E U/UTP</w:t>
      </w:r>
      <w:r>
        <w:t xml:space="preserve">, </w:t>
      </w:r>
      <w:r w:rsidRPr="00AA0099">
        <w:rPr>
          <w:b/>
          <w:bCs/>
        </w:rPr>
        <w:t>Prysmian / Draka</w:t>
      </w:r>
      <w:r w:rsidRPr="00AA0099">
        <w:t xml:space="preserve"> – Linha UC400 CAT.5E</w:t>
      </w:r>
      <w:r>
        <w:t xml:space="preserve">, </w:t>
      </w:r>
      <w:r w:rsidRPr="00AA0099">
        <w:rPr>
          <w:b/>
          <w:bCs/>
        </w:rPr>
        <w:t>Intelbras</w:t>
      </w:r>
      <w:r w:rsidRPr="00AA0099">
        <w:t xml:space="preserve"> – Linha CAT.5E U/UTP Azul</w:t>
      </w:r>
      <w:r>
        <w:t xml:space="preserve">, </w:t>
      </w:r>
      <w:r w:rsidRPr="00AA0099">
        <w:rPr>
          <w:b/>
          <w:bCs/>
        </w:rPr>
        <w:t>Panduit</w:t>
      </w:r>
      <w:r w:rsidRPr="00AA0099">
        <w:t xml:space="preserve"> – Linha TX5500 CAT.5E U/UTP</w:t>
      </w:r>
      <w:r>
        <w:t xml:space="preserve">, </w:t>
      </w:r>
      <w:r w:rsidRPr="00AA0099">
        <w:rPr>
          <w:b/>
          <w:bCs/>
        </w:rPr>
        <w:t>Multilaser</w:t>
      </w:r>
      <w:r w:rsidRPr="00AA0099">
        <w:t xml:space="preserve"> – Linha PRO CAT.5E 305m U/UTP</w:t>
      </w:r>
      <w:r>
        <w:t xml:space="preserve"> e </w:t>
      </w:r>
      <w:r w:rsidRPr="00AA0099">
        <w:rPr>
          <w:b/>
          <w:bCs/>
        </w:rPr>
        <w:t>Datalink</w:t>
      </w:r>
      <w:r w:rsidRPr="00AA0099">
        <w:t xml:space="preserve"> – Linha LAN CAT.5E U/UTP CMX</w:t>
      </w:r>
      <w:r>
        <w:t>.</w:t>
      </w:r>
    </w:p>
    <w:p w14:paraId="2EAC2CB5" w14:textId="77777777" w:rsidR="00AA0099" w:rsidRDefault="00AA0099" w:rsidP="002324EA">
      <w:pPr>
        <w:spacing w:after="0" w:line="240" w:lineRule="auto"/>
        <w:jc w:val="both"/>
      </w:pPr>
    </w:p>
    <w:p w14:paraId="6A5DEAA8" w14:textId="77777777" w:rsidR="002324EA" w:rsidRDefault="002324EA" w:rsidP="002324EA">
      <w:pPr>
        <w:spacing w:after="0" w:line="240" w:lineRule="auto"/>
        <w:jc w:val="both"/>
      </w:pPr>
    </w:p>
    <w:p w14:paraId="397C639E" w14:textId="5C2AF913" w:rsidR="00084FE9" w:rsidRPr="00752AF7" w:rsidRDefault="00084FE9" w:rsidP="00084FE9">
      <w:pPr>
        <w:rPr>
          <w:b/>
          <w:color w:val="000000" w:themeColor="text1"/>
        </w:rPr>
      </w:pPr>
      <w:r w:rsidRPr="00752AF7">
        <w:rPr>
          <w:b/>
          <w:color w:val="000000" w:themeColor="text1"/>
        </w:rPr>
        <w:t>11 – CAIXA DE PARAFUSOS (ORGANIZADOR)</w:t>
      </w:r>
    </w:p>
    <w:p w14:paraId="070FD52E" w14:textId="77777777" w:rsidR="000C5F49" w:rsidRPr="000C5F49" w:rsidRDefault="000C5F49" w:rsidP="000C5F49">
      <w:pPr>
        <w:spacing w:after="0" w:line="240" w:lineRule="auto"/>
        <w:jc w:val="both"/>
        <w:rPr>
          <w:b/>
          <w:bCs/>
        </w:rPr>
      </w:pPr>
      <w:r w:rsidRPr="000C5F49">
        <w:rPr>
          <w:b/>
          <w:bCs/>
        </w:rPr>
        <w:t>Especificação Técnica</w:t>
      </w:r>
    </w:p>
    <w:p w14:paraId="036B35D8" w14:textId="0FB246F6" w:rsidR="000C5F49" w:rsidRDefault="000C5F49" w:rsidP="000C5F49">
      <w:pPr>
        <w:spacing w:after="0" w:line="240" w:lineRule="auto"/>
        <w:jc w:val="both"/>
      </w:pPr>
      <w:r>
        <w:t>- Caixa organizadora plástica profissional, confeccionada em plástico de alta resistência, com tampa transparente e travas de fechamento firmes, permitindo visualização e segurança dos itens armazenados.</w:t>
      </w:r>
    </w:p>
    <w:p w14:paraId="42FD4096" w14:textId="05D02CA2" w:rsidR="000C5F49" w:rsidRDefault="000C5F49" w:rsidP="000C5F49">
      <w:pPr>
        <w:spacing w:after="0" w:line="240" w:lineRule="auto"/>
        <w:jc w:val="both"/>
      </w:pPr>
      <w:r>
        <w:t>- Deve possuir 19 compartimentos internos ajustáveis, para separação de diferentes tipos e tamanhos de parafusos, porcas, buchas e outros acessórios.</w:t>
      </w:r>
    </w:p>
    <w:p w14:paraId="08A39F46" w14:textId="06BB86E9" w:rsidR="000C5F49" w:rsidRDefault="000C5F49" w:rsidP="000C5F49">
      <w:pPr>
        <w:spacing w:after="0" w:line="240" w:lineRule="auto"/>
        <w:jc w:val="both"/>
      </w:pPr>
      <w:r>
        <w:t>- Dimensões aproximadas: 43,2 cm (comprimento) × 33 cm (largura) × 8,2 cm (profundidade).</w:t>
      </w:r>
    </w:p>
    <w:p w14:paraId="0821FFAC" w14:textId="77777777" w:rsidR="000C5F49" w:rsidRDefault="000C5F49" w:rsidP="000C5F49">
      <w:pPr>
        <w:spacing w:after="0" w:line="240" w:lineRule="auto"/>
        <w:jc w:val="both"/>
      </w:pPr>
      <w:r>
        <w:t>Peso aproximado de 1,2 kg.</w:t>
      </w:r>
    </w:p>
    <w:p w14:paraId="1B5A28A7" w14:textId="77777777" w:rsidR="000C5F49" w:rsidRDefault="000C5F49" w:rsidP="000C5F49">
      <w:pPr>
        <w:spacing w:after="0" w:line="240" w:lineRule="auto"/>
        <w:jc w:val="both"/>
      </w:pPr>
      <w:r>
        <w:t>Com alça de transporte ergonômica e resistente, que facilite o manuseio e deslocamento da caixa.</w:t>
      </w:r>
    </w:p>
    <w:p w14:paraId="43578498" w14:textId="539557C5" w:rsidR="008D02D5" w:rsidRDefault="000C5F49" w:rsidP="000C5F49">
      <w:pPr>
        <w:spacing w:after="0" w:line="240" w:lineRule="auto"/>
        <w:jc w:val="both"/>
      </w:pPr>
      <w:r>
        <w:t>- Produto equivalente aos principais modelos profissionais disponíveis no mercado nacional, atendendo às mesmas especificações funcionais e dimensionais.</w:t>
      </w:r>
    </w:p>
    <w:p w14:paraId="6A530B0A" w14:textId="77777777" w:rsidR="000C5F49" w:rsidRDefault="000C5F49" w:rsidP="000C5F49">
      <w:pPr>
        <w:spacing w:after="0" w:line="240" w:lineRule="auto"/>
        <w:jc w:val="both"/>
      </w:pPr>
    </w:p>
    <w:p w14:paraId="599D33BE" w14:textId="3DB894E9" w:rsidR="000C5F49" w:rsidRPr="000C5F49" w:rsidRDefault="000C5F49" w:rsidP="000C5F49">
      <w:pPr>
        <w:spacing w:after="0" w:line="240" w:lineRule="auto"/>
        <w:jc w:val="both"/>
        <w:rPr>
          <w:b/>
          <w:bCs/>
        </w:rPr>
      </w:pPr>
      <w:r w:rsidRPr="000C5F49">
        <w:rPr>
          <w:b/>
          <w:bCs/>
        </w:rPr>
        <w:t>Justificativa Técnica</w:t>
      </w:r>
      <w:r>
        <w:rPr>
          <w:b/>
          <w:bCs/>
        </w:rPr>
        <w:t>:</w:t>
      </w:r>
    </w:p>
    <w:p w14:paraId="17A99455" w14:textId="77777777" w:rsidR="000C5F49" w:rsidRDefault="000C5F49" w:rsidP="000C5F49">
      <w:pPr>
        <w:spacing w:after="0" w:line="240" w:lineRule="auto"/>
        <w:jc w:val="both"/>
      </w:pPr>
      <w:r>
        <w:t>A aquisição de caixas organizadoras com essas características é essencial para o armazenamento, transporte e organização segura de componentes pequenos, como parafusos, buchas e acessórios de manutenção.</w:t>
      </w:r>
    </w:p>
    <w:p w14:paraId="5FAC4B6E" w14:textId="77777777" w:rsidR="000C5F49" w:rsidRDefault="000C5F49" w:rsidP="000C5F49">
      <w:pPr>
        <w:spacing w:after="0" w:line="240" w:lineRule="auto"/>
        <w:jc w:val="both"/>
      </w:pPr>
      <w:r>
        <w:t>O material plástico de alta resistência garante durabilidade, leveza e resistência ao impacto, características fundamentais para uso contínuo em oficinas, almoxarifados e setores de manutenção.</w:t>
      </w:r>
    </w:p>
    <w:p w14:paraId="6FD6B0E5" w14:textId="77777777" w:rsidR="000C5F49" w:rsidRDefault="000C5F49" w:rsidP="000C5F49">
      <w:pPr>
        <w:spacing w:after="0" w:line="240" w:lineRule="auto"/>
        <w:jc w:val="both"/>
      </w:pPr>
      <w:r>
        <w:lastRenderedPageBreak/>
        <w:t>A tampa transparente com travas firmes permite visualização rápida do conteúdo, reduzindo o tempo de busca por peças e evitando perdas.</w:t>
      </w:r>
    </w:p>
    <w:p w14:paraId="1A4D3DA6" w14:textId="77777777" w:rsidR="000C5F49" w:rsidRDefault="000C5F49" w:rsidP="000C5F49">
      <w:pPr>
        <w:spacing w:after="0" w:line="240" w:lineRule="auto"/>
        <w:jc w:val="both"/>
      </w:pPr>
      <w:r>
        <w:t>A alça superior e o design modular com compartimentos ajustáveis proporcionam mobilidade, praticidade e otimização do espaço de trabalho.</w:t>
      </w:r>
    </w:p>
    <w:p w14:paraId="2042D7E8" w14:textId="77777777" w:rsidR="000C5F49" w:rsidRDefault="000C5F49" w:rsidP="000C5F49">
      <w:pPr>
        <w:spacing w:after="0" w:line="240" w:lineRule="auto"/>
        <w:jc w:val="both"/>
      </w:pPr>
      <w:r>
        <w:t>As dimensões especificadas asseguram compatibilidade com prateleiras e bancadas padrão, enquanto o número de compartimentos atende à necessidade de organização de múltiplos tipos de fixadores e componentes eletrônicos.</w:t>
      </w:r>
    </w:p>
    <w:p w14:paraId="3F61A783" w14:textId="77777777" w:rsidR="000C5F49" w:rsidRDefault="000C5F49" w:rsidP="000C5F49">
      <w:pPr>
        <w:spacing w:after="0" w:line="240" w:lineRule="auto"/>
        <w:jc w:val="both"/>
      </w:pPr>
    </w:p>
    <w:p w14:paraId="152D8E76" w14:textId="20642A54" w:rsidR="000C5F49" w:rsidRDefault="000C5F49" w:rsidP="000C5F49">
      <w:pPr>
        <w:spacing w:after="0" w:line="240" w:lineRule="auto"/>
        <w:jc w:val="both"/>
      </w:pPr>
      <w:r>
        <w:t>Dessa forma, o item proposto garante eficiência operacional, segurança dos materiais e melhor aproveitamento do espaço físico, atendendo plenamente às demandas de uso profissional e técnico.</w:t>
      </w:r>
    </w:p>
    <w:p w14:paraId="2D4FADE0" w14:textId="77777777" w:rsidR="000C5F49" w:rsidRDefault="000C5F49" w:rsidP="000C5F49">
      <w:pPr>
        <w:spacing w:after="0" w:line="240" w:lineRule="auto"/>
        <w:jc w:val="both"/>
      </w:pPr>
    </w:p>
    <w:p w14:paraId="3652364B" w14:textId="52DAD3C3" w:rsidR="000C5F49" w:rsidRDefault="000C5F49" w:rsidP="000C5F49">
      <w:pPr>
        <w:spacing w:after="0" w:line="240" w:lineRule="auto"/>
        <w:jc w:val="both"/>
      </w:pPr>
      <w:r w:rsidRPr="003B4F0F">
        <w:rPr>
          <w:b/>
          <w:bCs/>
        </w:rPr>
        <w:t>Marcas de referência:</w:t>
      </w:r>
      <w:r>
        <w:rPr>
          <w:b/>
          <w:bCs/>
        </w:rPr>
        <w:t xml:space="preserve"> </w:t>
      </w:r>
      <w:r w:rsidRPr="000C5F49">
        <w:t>Stanley SortMaster 19, Vonder COD019 e MTX 906519, entre outros.</w:t>
      </w:r>
    </w:p>
    <w:p w14:paraId="7E32666D" w14:textId="77777777" w:rsidR="000C5F49" w:rsidRDefault="000C5F49" w:rsidP="000C5F49">
      <w:pPr>
        <w:spacing w:after="0" w:line="240" w:lineRule="auto"/>
        <w:jc w:val="both"/>
      </w:pPr>
    </w:p>
    <w:p w14:paraId="27D5E7FA" w14:textId="77777777" w:rsidR="000C5F49" w:rsidRPr="008D02D5" w:rsidRDefault="000C5F49" w:rsidP="000C5F49">
      <w:pPr>
        <w:spacing w:after="0" w:line="240" w:lineRule="auto"/>
        <w:jc w:val="both"/>
      </w:pPr>
    </w:p>
    <w:p w14:paraId="0200D42B" w14:textId="4CCAD862" w:rsidR="00F42555" w:rsidRPr="00385A1A" w:rsidRDefault="00F42555" w:rsidP="00F42555">
      <w:pPr>
        <w:spacing w:after="0" w:line="240" w:lineRule="auto"/>
        <w:jc w:val="both"/>
        <w:rPr>
          <w:b/>
        </w:rPr>
      </w:pPr>
      <w:r>
        <w:rPr>
          <w:b/>
        </w:rPr>
        <w:t>12</w:t>
      </w:r>
      <w:r w:rsidRPr="00385A1A">
        <w:rPr>
          <w:b/>
        </w:rPr>
        <w:t xml:space="preserve"> - CARREGADOR FONTE TABLET PONTA FINA 5V 2A PINO AGULHA</w:t>
      </w:r>
    </w:p>
    <w:p w14:paraId="74D8171C" w14:textId="77777777" w:rsidR="00F42555" w:rsidRDefault="00F42555" w:rsidP="00F42555">
      <w:pPr>
        <w:spacing w:after="0" w:line="240" w:lineRule="auto"/>
        <w:jc w:val="both"/>
      </w:pPr>
    </w:p>
    <w:p w14:paraId="20FB94CC" w14:textId="77777777" w:rsidR="00F42555" w:rsidRPr="00385A1A" w:rsidRDefault="00F42555" w:rsidP="00F42555">
      <w:pPr>
        <w:spacing w:after="0" w:line="240" w:lineRule="auto"/>
        <w:jc w:val="both"/>
        <w:rPr>
          <w:b/>
        </w:rPr>
      </w:pPr>
      <w:r w:rsidRPr="00385A1A">
        <w:rPr>
          <w:b/>
        </w:rPr>
        <w:t>Especificações:</w:t>
      </w:r>
    </w:p>
    <w:p w14:paraId="6E8817D2" w14:textId="77777777" w:rsidR="00F42555" w:rsidRDefault="00F42555" w:rsidP="00F42555">
      <w:pPr>
        <w:spacing w:after="0" w:line="240" w:lineRule="auto"/>
        <w:jc w:val="both"/>
      </w:pPr>
      <w:r>
        <w:t>Tensão DC(saída): 5V DC</w:t>
      </w:r>
    </w:p>
    <w:p w14:paraId="7606B897" w14:textId="77777777" w:rsidR="00F42555" w:rsidRDefault="00F42555" w:rsidP="00F42555">
      <w:pPr>
        <w:spacing w:after="0" w:line="240" w:lineRule="auto"/>
        <w:jc w:val="both"/>
      </w:pPr>
      <w:r>
        <w:t>Corrente: 2A</w:t>
      </w:r>
    </w:p>
    <w:p w14:paraId="7AE468DF" w14:textId="77777777" w:rsidR="00F42555" w:rsidRDefault="00F42555" w:rsidP="00F42555">
      <w:pPr>
        <w:spacing w:after="0" w:line="240" w:lineRule="auto"/>
        <w:jc w:val="both"/>
      </w:pPr>
      <w:r>
        <w:t>Pino : Ext:2.5mm/ int: 0,8mm</w:t>
      </w:r>
    </w:p>
    <w:p w14:paraId="27982222" w14:textId="77777777" w:rsidR="00F42555" w:rsidRDefault="00F42555" w:rsidP="00F42555">
      <w:pPr>
        <w:spacing w:after="0" w:line="240" w:lineRule="auto"/>
        <w:jc w:val="both"/>
      </w:pPr>
      <w:r>
        <w:t>Medida do Cabo: 90cm</w:t>
      </w:r>
    </w:p>
    <w:p w14:paraId="12623437" w14:textId="77777777" w:rsidR="00F42555" w:rsidRDefault="00F42555" w:rsidP="00F42555">
      <w:pPr>
        <w:spacing w:after="0" w:line="240" w:lineRule="auto"/>
        <w:jc w:val="both"/>
      </w:pPr>
      <w:r>
        <w:t>Conector: padrão novo BR (sem o pino central)</w:t>
      </w:r>
    </w:p>
    <w:p w14:paraId="5C79EEDB" w14:textId="386B1753" w:rsidR="00F42555" w:rsidRDefault="00F42555" w:rsidP="00F42555">
      <w:pPr>
        <w:spacing w:after="0" w:line="240" w:lineRule="auto"/>
        <w:jc w:val="both"/>
      </w:pPr>
      <w:r>
        <w:t>Entrada AC: bivolt 110/220 50-60Hz</w:t>
      </w:r>
    </w:p>
    <w:p w14:paraId="1B23BA3D" w14:textId="77777777" w:rsidR="00084FE9" w:rsidRPr="0007424D" w:rsidRDefault="00084FE9" w:rsidP="00084FE9">
      <w:pPr>
        <w:rPr>
          <w:b/>
        </w:rPr>
      </w:pPr>
    </w:p>
    <w:p w14:paraId="487B8E3A" w14:textId="425485A0" w:rsidR="00084FE9" w:rsidRPr="00752AF7" w:rsidRDefault="00F42555">
      <w:pPr>
        <w:rPr>
          <w:color w:val="000000" w:themeColor="text1"/>
        </w:rPr>
      </w:pPr>
      <w:r w:rsidRPr="00752AF7">
        <w:rPr>
          <w:b/>
          <w:color w:val="000000" w:themeColor="text1"/>
        </w:rPr>
        <w:t>13 – ESPONJA PARA IMPRESSORA EPSON</w:t>
      </w:r>
    </w:p>
    <w:p w14:paraId="402DE6DC" w14:textId="5757E7DE" w:rsidR="00084FE9" w:rsidRDefault="00752AF7" w:rsidP="00752AF7">
      <w:r>
        <w:t>Compatível com Epson L3150, L3110, L3160, L3250, L5190</w:t>
      </w:r>
    </w:p>
    <w:p w14:paraId="29B2463E" w14:textId="77777777" w:rsidR="00752AF7" w:rsidRDefault="00752AF7" w:rsidP="00F42555">
      <w:pPr>
        <w:spacing w:after="0" w:line="240" w:lineRule="auto"/>
        <w:jc w:val="both"/>
        <w:rPr>
          <w:b/>
        </w:rPr>
      </w:pPr>
    </w:p>
    <w:p w14:paraId="4DAF47C7" w14:textId="77777777" w:rsidR="00752AF7" w:rsidRDefault="00752AF7" w:rsidP="00F42555">
      <w:pPr>
        <w:spacing w:after="0" w:line="240" w:lineRule="auto"/>
        <w:jc w:val="both"/>
        <w:rPr>
          <w:b/>
        </w:rPr>
      </w:pPr>
    </w:p>
    <w:p w14:paraId="3AB15084" w14:textId="4005C292" w:rsidR="00F42555" w:rsidRPr="00E16503" w:rsidRDefault="00F42555" w:rsidP="00F42555">
      <w:pPr>
        <w:spacing w:after="0" w:line="240" w:lineRule="auto"/>
        <w:jc w:val="both"/>
        <w:rPr>
          <w:b/>
        </w:rPr>
      </w:pPr>
      <w:r>
        <w:rPr>
          <w:b/>
        </w:rPr>
        <w:t>14</w:t>
      </w:r>
      <w:r w:rsidRPr="00E16503">
        <w:rPr>
          <w:b/>
        </w:rPr>
        <w:t xml:space="preserve"> – ESTABILIZADOR 3</w:t>
      </w:r>
      <w:r w:rsidR="001C4941">
        <w:rPr>
          <w:b/>
        </w:rPr>
        <w:t>0</w:t>
      </w:r>
      <w:r w:rsidRPr="00E16503">
        <w:rPr>
          <w:b/>
        </w:rPr>
        <w:t>0 VA</w:t>
      </w:r>
    </w:p>
    <w:p w14:paraId="3F6AAA99" w14:textId="77777777" w:rsidR="00F42555" w:rsidRDefault="00F42555" w:rsidP="00F42555">
      <w:pPr>
        <w:spacing w:after="0" w:line="240" w:lineRule="auto"/>
        <w:jc w:val="both"/>
      </w:pPr>
    </w:p>
    <w:p w14:paraId="7A1F96D4" w14:textId="77777777" w:rsidR="00F42555" w:rsidRPr="00E16503" w:rsidRDefault="00F42555" w:rsidP="00F42555">
      <w:pPr>
        <w:spacing w:after="0" w:line="240" w:lineRule="auto"/>
        <w:jc w:val="both"/>
        <w:rPr>
          <w:b/>
        </w:rPr>
      </w:pPr>
      <w:r w:rsidRPr="00E16503">
        <w:rPr>
          <w:b/>
        </w:rPr>
        <w:t>Especificação:</w:t>
      </w:r>
    </w:p>
    <w:p w14:paraId="4C232E39" w14:textId="77777777" w:rsidR="001C4941" w:rsidRDefault="001C4941" w:rsidP="001C4941">
      <w:pPr>
        <w:spacing w:after="0" w:line="240" w:lineRule="auto"/>
        <w:jc w:val="both"/>
      </w:pPr>
      <w:r>
        <w:t>Estabilizador de tensão eletrônico microprocessado, potência mínima de 300 VA, entrada bivolt automática (115/127/220V) e saída 115V, com fator de potência 1.</w:t>
      </w:r>
    </w:p>
    <w:p w14:paraId="2082FF2F" w14:textId="7CB10C4E" w:rsidR="003775DA" w:rsidRDefault="001C4941" w:rsidP="001C4941">
      <w:pPr>
        <w:spacing w:after="0" w:line="240" w:lineRule="auto"/>
        <w:jc w:val="both"/>
      </w:pPr>
      <w:r>
        <w:t>Deve possuir microprocessador RISC de alta velocidade com função True RMS, filtro de linha interno, 4 tomadas de saída padrão NBR 14136, fusível interno, proteções contra subtensão, sobretensão, surtos, ruídos de rede elétrica, sobreaquecimento e sobrecarga, além de sinalização luminosa de status da rede e operação.</w:t>
      </w:r>
    </w:p>
    <w:p w14:paraId="2FAD2992" w14:textId="77777777" w:rsidR="001C4941" w:rsidRDefault="001C4941" w:rsidP="001C4941">
      <w:pPr>
        <w:spacing w:after="0" w:line="240" w:lineRule="auto"/>
        <w:jc w:val="both"/>
      </w:pPr>
    </w:p>
    <w:p w14:paraId="5C7C48DA" w14:textId="12B12FC2" w:rsidR="004841D8" w:rsidRDefault="004841D8" w:rsidP="001C4941">
      <w:pPr>
        <w:spacing w:after="0" w:line="240" w:lineRule="auto"/>
        <w:jc w:val="both"/>
      </w:pPr>
      <w:r w:rsidRPr="003B4F0F">
        <w:rPr>
          <w:b/>
          <w:bCs/>
        </w:rPr>
        <w:t>Marcas de referência:</w:t>
      </w:r>
      <w:r>
        <w:rPr>
          <w:b/>
          <w:bCs/>
        </w:rPr>
        <w:t xml:space="preserve"> </w:t>
      </w:r>
      <w:r w:rsidRPr="004841D8">
        <w:t>SMS, TS Shara, Ragtech, Upsai, Clamper</w:t>
      </w:r>
      <w:r w:rsidRPr="000C5F49">
        <w:t>, entre outros.</w:t>
      </w:r>
    </w:p>
    <w:p w14:paraId="38D78C8C" w14:textId="77777777" w:rsidR="004841D8" w:rsidRDefault="004841D8" w:rsidP="001C4941">
      <w:pPr>
        <w:spacing w:after="0" w:line="240" w:lineRule="auto"/>
        <w:jc w:val="both"/>
      </w:pPr>
    </w:p>
    <w:p w14:paraId="7AB976E2" w14:textId="77777777" w:rsidR="001C4941" w:rsidRDefault="001C4941" w:rsidP="001C4941">
      <w:pPr>
        <w:spacing w:after="0" w:line="240" w:lineRule="auto"/>
        <w:jc w:val="both"/>
        <w:rPr>
          <w:b/>
        </w:rPr>
      </w:pPr>
    </w:p>
    <w:p w14:paraId="2D00D5F8" w14:textId="08CC4BC2" w:rsidR="003775DA" w:rsidRPr="00DC5F49" w:rsidRDefault="003775DA" w:rsidP="003775DA">
      <w:pPr>
        <w:spacing w:after="0" w:line="240" w:lineRule="auto"/>
        <w:jc w:val="both"/>
        <w:rPr>
          <w:b/>
        </w:rPr>
      </w:pPr>
      <w:r>
        <w:rPr>
          <w:b/>
        </w:rPr>
        <w:t>1</w:t>
      </w:r>
      <w:r w:rsidRPr="00DC5F49">
        <w:rPr>
          <w:b/>
        </w:rPr>
        <w:t>5 – EXTENSÃO 5 TOMADAS 5 METROS 20A</w:t>
      </w:r>
    </w:p>
    <w:p w14:paraId="141D6396" w14:textId="77777777" w:rsidR="003775DA" w:rsidRPr="00DC5F49" w:rsidRDefault="003775DA" w:rsidP="003775DA">
      <w:pPr>
        <w:spacing w:after="0" w:line="240" w:lineRule="auto"/>
        <w:jc w:val="both"/>
        <w:rPr>
          <w:b/>
        </w:rPr>
      </w:pPr>
      <w:r w:rsidRPr="00DC5F49">
        <w:rPr>
          <w:b/>
        </w:rPr>
        <w:t>Descrição:</w:t>
      </w:r>
    </w:p>
    <w:p w14:paraId="468238D3" w14:textId="77777777" w:rsidR="003775DA" w:rsidRDefault="003775DA" w:rsidP="003775DA">
      <w:pPr>
        <w:spacing w:after="0" w:line="240" w:lineRule="auto"/>
        <w:jc w:val="both"/>
      </w:pPr>
      <w:r>
        <w:t>Comprimento: 5 metros</w:t>
      </w:r>
    </w:p>
    <w:p w14:paraId="0CCACD7F" w14:textId="77777777" w:rsidR="003775DA" w:rsidRDefault="003775DA" w:rsidP="003775DA">
      <w:pPr>
        <w:spacing w:after="0" w:line="240" w:lineRule="auto"/>
        <w:jc w:val="both"/>
      </w:pPr>
      <w:r>
        <w:t>Cor: Branco</w:t>
      </w:r>
    </w:p>
    <w:p w14:paraId="5B3A489E" w14:textId="77777777" w:rsidR="003775DA" w:rsidRDefault="003775DA" w:rsidP="003775DA">
      <w:pPr>
        <w:spacing w:after="0" w:line="240" w:lineRule="auto"/>
        <w:jc w:val="both"/>
      </w:pPr>
      <w:r>
        <w:t>Tomadas: 5 Tomadas</w:t>
      </w:r>
    </w:p>
    <w:p w14:paraId="6600BA2D" w14:textId="77777777" w:rsidR="003775DA" w:rsidRDefault="003775DA" w:rsidP="003775DA">
      <w:pPr>
        <w:spacing w:after="0" w:line="240" w:lineRule="auto"/>
        <w:jc w:val="both"/>
      </w:pPr>
      <w:r>
        <w:t>Amperagem: 20A</w:t>
      </w:r>
    </w:p>
    <w:p w14:paraId="44F335F3" w14:textId="77777777" w:rsidR="003775DA" w:rsidRDefault="003775DA" w:rsidP="003775DA">
      <w:pPr>
        <w:spacing w:after="0" w:line="240" w:lineRule="auto"/>
        <w:jc w:val="both"/>
      </w:pPr>
      <w:r>
        <w:t>Modelo: Tripolar</w:t>
      </w:r>
    </w:p>
    <w:p w14:paraId="416990CE" w14:textId="77777777" w:rsidR="003775DA" w:rsidRDefault="003775DA" w:rsidP="003775DA">
      <w:pPr>
        <w:spacing w:after="0" w:line="240" w:lineRule="auto"/>
        <w:jc w:val="both"/>
      </w:pPr>
      <w:r>
        <w:t>Tipo: Em barra</w:t>
      </w:r>
    </w:p>
    <w:p w14:paraId="09E50D66" w14:textId="77777777" w:rsidR="003775DA" w:rsidRDefault="003775DA" w:rsidP="003775DA">
      <w:pPr>
        <w:spacing w:after="0" w:line="240" w:lineRule="auto"/>
        <w:jc w:val="both"/>
      </w:pPr>
      <w:r>
        <w:lastRenderedPageBreak/>
        <w:t>Bivolt</w:t>
      </w:r>
    </w:p>
    <w:p w14:paraId="5B1D4A14" w14:textId="77777777" w:rsidR="003775DA" w:rsidRDefault="003775DA" w:rsidP="00F42555"/>
    <w:p w14:paraId="530984F8" w14:textId="1B92A44D" w:rsidR="003775DA" w:rsidRPr="00DC5F49" w:rsidRDefault="003775DA" w:rsidP="003775DA">
      <w:pPr>
        <w:spacing w:after="0" w:line="240" w:lineRule="auto"/>
        <w:jc w:val="both"/>
        <w:rPr>
          <w:b/>
        </w:rPr>
      </w:pPr>
      <w:r w:rsidRPr="00DC5F49">
        <w:rPr>
          <w:b/>
        </w:rPr>
        <w:t>1</w:t>
      </w:r>
      <w:r>
        <w:rPr>
          <w:b/>
        </w:rPr>
        <w:t>6</w:t>
      </w:r>
      <w:r w:rsidRPr="00DC5F49">
        <w:rPr>
          <w:b/>
        </w:rPr>
        <w:t xml:space="preserve"> - FILTRO DE LINHA RÉGUA 5 TOMADAS COM FUSÍVEL</w:t>
      </w:r>
    </w:p>
    <w:p w14:paraId="1C924AD2" w14:textId="77777777" w:rsidR="003775DA" w:rsidRPr="00DC5F49" w:rsidRDefault="003775DA" w:rsidP="003775DA">
      <w:pPr>
        <w:spacing w:after="0" w:line="240" w:lineRule="auto"/>
        <w:jc w:val="both"/>
        <w:rPr>
          <w:b/>
        </w:rPr>
      </w:pPr>
      <w:r w:rsidRPr="00DC5F49">
        <w:rPr>
          <w:b/>
        </w:rPr>
        <w:t>Descrição:</w:t>
      </w:r>
    </w:p>
    <w:p w14:paraId="334D0FCA" w14:textId="77777777" w:rsidR="003775DA" w:rsidRDefault="003775DA" w:rsidP="003775DA">
      <w:pPr>
        <w:spacing w:after="0" w:line="240" w:lineRule="auto"/>
        <w:jc w:val="both"/>
      </w:pPr>
      <w:r>
        <w:t>Padrão: Brasileiro Nbr14136</w:t>
      </w:r>
    </w:p>
    <w:p w14:paraId="2E638662" w14:textId="77777777" w:rsidR="003775DA" w:rsidRDefault="003775DA" w:rsidP="003775DA">
      <w:pPr>
        <w:spacing w:after="0" w:line="240" w:lineRule="auto"/>
        <w:jc w:val="both"/>
      </w:pPr>
      <w:r>
        <w:t>Interruptor: Ligar/Desligar</w:t>
      </w:r>
    </w:p>
    <w:p w14:paraId="3B273AD0" w14:textId="77777777" w:rsidR="003775DA" w:rsidRDefault="003775DA" w:rsidP="003775DA">
      <w:pPr>
        <w:spacing w:after="0" w:line="240" w:lineRule="auto"/>
        <w:jc w:val="both"/>
      </w:pPr>
      <w:r>
        <w:t>Material: Anti - Chamas</w:t>
      </w:r>
    </w:p>
    <w:p w14:paraId="6B0815E7" w14:textId="77777777" w:rsidR="003775DA" w:rsidRDefault="003775DA" w:rsidP="003775DA">
      <w:pPr>
        <w:spacing w:after="0" w:line="240" w:lineRule="auto"/>
        <w:jc w:val="both"/>
      </w:pPr>
      <w:r>
        <w:t>Alimentação: Bivolt Automática (127- 220v)</w:t>
      </w:r>
    </w:p>
    <w:p w14:paraId="6239BADE" w14:textId="303D1EAD" w:rsidR="003775DA" w:rsidRDefault="003775DA" w:rsidP="003775DA">
      <w:r>
        <w:t>Fusível De Proteção</w:t>
      </w:r>
    </w:p>
    <w:p w14:paraId="52A6A9A3" w14:textId="77777777" w:rsidR="003775DA" w:rsidRDefault="003775DA" w:rsidP="003775DA"/>
    <w:p w14:paraId="68F56327" w14:textId="28CD84CD" w:rsidR="003775DA" w:rsidRPr="00385A1A" w:rsidRDefault="003775DA" w:rsidP="003775DA">
      <w:pPr>
        <w:spacing w:after="0" w:line="240" w:lineRule="auto"/>
        <w:jc w:val="both"/>
        <w:rPr>
          <w:b/>
        </w:rPr>
      </w:pPr>
      <w:r>
        <w:rPr>
          <w:b/>
        </w:rPr>
        <w:t>17</w:t>
      </w:r>
      <w:r w:rsidRPr="00385A1A">
        <w:rPr>
          <w:b/>
        </w:rPr>
        <w:t xml:space="preserve"> - FONTE 12V 1A BIVOLT PLUG P4 110V-220V</w:t>
      </w:r>
    </w:p>
    <w:p w14:paraId="279F4C85" w14:textId="77777777" w:rsidR="003775DA" w:rsidRPr="00385A1A" w:rsidRDefault="003775DA" w:rsidP="003775DA">
      <w:pPr>
        <w:spacing w:after="0" w:line="240" w:lineRule="auto"/>
        <w:jc w:val="both"/>
        <w:rPr>
          <w:b/>
        </w:rPr>
      </w:pPr>
      <w:r w:rsidRPr="00385A1A">
        <w:rPr>
          <w:b/>
        </w:rPr>
        <w:t>Especificações:</w:t>
      </w:r>
    </w:p>
    <w:p w14:paraId="25474A88" w14:textId="38CFBB61" w:rsidR="003775DA" w:rsidRDefault="003775DA" w:rsidP="003775DA">
      <w:pPr>
        <w:spacing w:after="0" w:line="240" w:lineRule="auto"/>
        <w:jc w:val="both"/>
      </w:pPr>
      <w:r>
        <w:t>- Voltagem de entrada: 110/220V Bivolt;</w:t>
      </w:r>
    </w:p>
    <w:p w14:paraId="3B03106F" w14:textId="77777777" w:rsidR="003775DA" w:rsidRDefault="003775DA" w:rsidP="003775DA">
      <w:pPr>
        <w:spacing w:after="0" w:line="240" w:lineRule="auto"/>
        <w:jc w:val="both"/>
      </w:pPr>
      <w:r>
        <w:t>- Voltagem de saída: 12v;</w:t>
      </w:r>
    </w:p>
    <w:p w14:paraId="7F9A41AB" w14:textId="77777777" w:rsidR="003775DA" w:rsidRDefault="003775DA" w:rsidP="003775DA">
      <w:pPr>
        <w:spacing w:after="0" w:line="240" w:lineRule="auto"/>
        <w:jc w:val="both"/>
      </w:pPr>
      <w:r>
        <w:t>- Amperagem: 1 Amper;</w:t>
      </w:r>
    </w:p>
    <w:p w14:paraId="5BD64B09" w14:textId="77777777" w:rsidR="003775DA" w:rsidRDefault="003775DA" w:rsidP="003775DA">
      <w:pPr>
        <w:spacing w:after="0" w:line="240" w:lineRule="auto"/>
        <w:jc w:val="both"/>
      </w:pPr>
      <w:r>
        <w:t>- Conector: Plug P4 macho 2,1mm x 5,5mm</w:t>
      </w:r>
    </w:p>
    <w:p w14:paraId="4709734F" w14:textId="77777777" w:rsidR="003775DA" w:rsidRDefault="003775DA" w:rsidP="003775DA">
      <w:pPr>
        <w:spacing w:after="0" w:line="240" w:lineRule="auto"/>
        <w:jc w:val="both"/>
      </w:pPr>
      <w:r>
        <w:t>- Polaridade de saída: positivo interno / negativo externo</w:t>
      </w:r>
    </w:p>
    <w:p w14:paraId="50996BC6" w14:textId="77777777" w:rsidR="003775DA" w:rsidRDefault="003775DA" w:rsidP="003775DA">
      <w:pPr>
        <w:spacing w:after="0" w:line="240" w:lineRule="auto"/>
        <w:jc w:val="both"/>
      </w:pPr>
      <w:r>
        <w:t>- Frequência: 50/60Hz</w:t>
      </w:r>
    </w:p>
    <w:p w14:paraId="28C86F1C" w14:textId="77777777" w:rsidR="003775DA" w:rsidRDefault="003775DA" w:rsidP="003775DA">
      <w:pPr>
        <w:spacing w:after="0" w:line="240" w:lineRule="auto"/>
        <w:jc w:val="both"/>
      </w:pPr>
      <w:r>
        <w:t>- Potência Máxima: 12 Watts</w:t>
      </w:r>
    </w:p>
    <w:p w14:paraId="2C5B5965" w14:textId="77777777" w:rsidR="003775DA" w:rsidRDefault="003775DA" w:rsidP="003775DA">
      <w:pPr>
        <w:spacing w:after="0" w:line="240" w:lineRule="auto"/>
        <w:jc w:val="both"/>
      </w:pPr>
      <w:r>
        <w:t>- Comprimento do cabo: 1,5m a 1,8m</w:t>
      </w:r>
    </w:p>
    <w:p w14:paraId="47813176" w14:textId="77777777" w:rsidR="003775DA" w:rsidRDefault="003775DA" w:rsidP="003775DA">
      <w:pPr>
        <w:spacing w:after="0" w:line="240" w:lineRule="auto"/>
        <w:jc w:val="both"/>
      </w:pPr>
      <w:r>
        <w:t>- Proteção Contra Curto Circuito e Sobre Carga</w:t>
      </w:r>
    </w:p>
    <w:p w14:paraId="06E5E536" w14:textId="77777777" w:rsidR="003775DA" w:rsidRDefault="003775DA" w:rsidP="003775DA"/>
    <w:p w14:paraId="175D08F2" w14:textId="49D8B805" w:rsidR="003775DA" w:rsidRPr="00385A1A" w:rsidRDefault="003775DA" w:rsidP="003775DA">
      <w:pPr>
        <w:spacing w:after="0" w:line="240" w:lineRule="auto"/>
        <w:jc w:val="both"/>
        <w:rPr>
          <w:b/>
        </w:rPr>
      </w:pPr>
      <w:r>
        <w:rPr>
          <w:b/>
        </w:rPr>
        <w:t>18</w:t>
      </w:r>
      <w:r w:rsidRPr="00385A1A">
        <w:rPr>
          <w:b/>
        </w:rPr>
        <w:t xml:space="preserve"> - FONTE 24V 1A BIVOLT PLUG P4 110V-220V</w:t>
      </w:r>
    </w:p>
    <w:p w14:paraId="4099A475" w14:textId="77777777" w:rsidR="003775DA" w:rsidRPr="00385A1A" w:rsidRDefault="003775DA" w:rsidP="003775DA">
      <w:pPr>
        <w:spacing w:after="0" w:line="240" w:lineRule="auto"/>
        <w:jc w:val="both"/>
        <w:rPr>
          <w:b/>
        </w:rPr>
      </w:pPr>
      <w:r w:rsidRPr="00385A1A">
        <w:rPr>
          <w:b/>
        </w:rPr>
        <w:t>Especificações:</w:t>
      </w:r>
    </w:p>
    <w:p w14:paraId="6146E5C8" w14:textId="77777777" w:rsidR="003775DA" w:rsidRDefault="003775DA" w:rsidP="003775DA">
      <w:pPr>
        <w:spacing w:after="0" w:line="240" w:lineRule="auto"/>
        <w:jc w:val="both"/>
      </w:pPr>
      <w:r>
        <w:t>Tensão entrada: AC100-240V (Bivolt automático)</w:t>
      </w:r>
    </w:p>
    <w:p w14:paraId="77EA1C38" w14:textId="77777777" w:rsidR="003775DA" w:rsidRDefault="003775DA" w:rsidP="003775DA">
      <w:pPr>
        <w:spacing w:after="0" w:line="240" w:lineRule="auto"/>
        <w:jc w:val="both"/>
      </w:pPr>
      <w:r>
        <w:t>Tensão de saída: DC24V</w:t>
      </w:r>
    </w:p>
    <w:p w14:paraId="6B498621" w14:textId="7F6AA1D7" w:rsidR="003775DA" w:rsidRDefault="003775DA" w:rsidP="003775DA">
      <w:pPr>
        <w:spacing w:after="0" w:line="240" w:lineRule="auto"/>
        <w:jc w:val="both"/>
      </w:pPr>
      <w:r>
        <w:t>Corrente máxima: 1A</w:t>
      </w:r>
    </w:p>
    <w:p w14:paraId="7EAB8E81" w14:textId="77777777" w:rsidR="003775DA" w:rsidRDefault="003775DA" w:rsidP="003775DA">
      <w:pPr>
        <w:spacing w:after="0" w:line="240" w:lineRule="auto"/>
        <w:jc w:val="both"/>
      </w:pPr>
      <w:r>
        <w:t>Frequência: 50/60Hz</w:t>
      </w:r>
    </w:p>
    <w:p w14:paraId="5100662F" w14:textId="1686E812" w:rsidR="003775DA" w:rsidRDefault="003775DA" w:rsidP="003775DA">
      <w:r>
        <w:t>Conector P4</w:t>
      </w:r>
    </w:p>
    <w:p w14:paraId="58C67F73" w14:textId="77777777" w:rsidR="003775DA" w:rsidRDefault="003775DA" w:rsidP="003775DA"/>
    <w:p w14:paraId="1AFE1FEF" w14:textId="0439D771" w:rsidR="003775DA" w:rsidRPr="00385A1A" w:rsidRDefault="003775DA" w:rsidP="003775DA">
      <w:pPr>
        <w:spacing w:after="0" w:line="240" w:lineRule="auto"/>
        <w:jc w:val="both"/>
        <w:rPr>
          <w:b/>
        </w:rPr>
      </w:pPr>
      <w:r>
        <w:rPr>
          <w:b/>
        </w:rPr>
        <w:t>19</w:t>
      </w:r>
      <w:r w:rsidRPr="00385A1A">
        <w:rPr>
          <w:b/>
        </w:rPr>
        <w:t xml:space="preserve"> - FONTE 9V 1A BIVOLT PLUG P4 110V-220V</w:t>
      </w:r>
    </w:p>
    <w:p w14:paraId="2096D12E" w14:textId="77777777" w:rsidR="003775DA" w:rsidRPr="00385A1A" w:rsidRDefault="003775DA" w:rsidP="003775DA">
      <w:pPr>
        <w:spacing w:after="0" w:line="240" w:lineRule="auto"/>
        <w:jc w:val="both"/>
        <w:rPr>
          <w:b/>
        </w:rPr>
      </w:pPr>
      <w:r w:rsidRPr="00385A1A">
        <w:rPr>
          <w:b/>
        </w:rPr>
        <w:t>Especificações:</w:t>
      </w:r>
    </w:p>
    <w:p w14:paraId="54E38B2E" w14:textId="77777777" w:rsidR="003775DA" w:rsidRDefault="003775DA" w:rsidP="003775DA">
      <w:pPr>
        <w:spacing w:after="0" w:line="240" w:lineRule="auto"/>
        <w:jc w:val="both"/>
      </w:pPr>
      <w:r>
        <w:t>-Saída: 9 volts dc plug p4</w:t>
      </w:r>
    </w:p>
    <w:p w14:paraId="385F49C4" w14:textId="77777777" w:rsidR="003775DA" w:rsidRDefault="003775DA" w:rsidP="003775DA">
      <w:pPr>
        <w:spacing w:after="0" w:line="240" w:lineRule="auto"/>
        <w:jc w:val="both"/>
      </w:pPr>
      <w:r>
        <w:t>-Corrente máxima: 1 Amper</w:t>
      </w:r>
    </w:p>
    <w:p w14:paraId="3A9DA6D1" w14:textId="77777777" w:rsidR="003775DA" w:rsidRDefault="003775DA" w:rsidP="003775DA">
      <w:pPr>
        <w:spacing w:after="0" w:line="240" w:lineRule="auto"/>
        <w:jc w:val="both"/>
      </w:pPr>
      <w:r>
        <w:t>-Plug P4 macho 2,1mm x 5,5mm</w:t>
      </w:r>
    </w:p>
    <w:p w14:paraId="4D1565C2" w14:textId="77777777" w:rsidR="003775DA" w:rsidRDefault="003775DA" w:rsidP="003775DA">
      <w:pPr>
        <w:spacing w:after="0" w:line="240" w:lineRule="auto"/>
        <w:jc w:val="both"/>
      </w:pPr>
      <w:r>
        <w:t>-Proteção Contra Curto Circuito e Sobre Carga</w:t>
      </w:r>
    </w:p>
    <w:p w14:paraId="48EDA868" w14:textId="77777777" w:rsidR="003775DA" w:rsidRDefault="003775DA" w:rsidP="003775DA">
      <w:pPr>
        <w:spacing w:after="0" w:line="240" w:lineRule="auto"/>
        <w:jc w:val="both"/>
      </w:pPr>
      <w:r>
        <w:t>-Voltagem de entrada: 110/220V Bivolt automática</w:t>
      </w:r>
    </w:p>
    <w:p w14:paraId="6D84CECA" w14:textId="77777777" w:rsidR="003775DA" w:rsidRDefault="003775DA" w:rsidP="003775DA"/>
    <w:p w14:paraId="4E780C16" w14:textId="7440FE83" w:rsidR="003775DA" w:rsidRPr="00E076FD" w:rsidRDefault="003775DA" w:rsidP="003775DA">
      <w:pPr>
        <w:spacing w:after="0"/>
        <w:jc w:val="both"/>
        <w:rPr>
          <w:b/>
        </w:rPr>
      </w:pPr>
      <w:r>
        <w:rPr>
          <w:b/>
        </w:rPr>
        <w:t>20</w:t>
      </w:r>
      <w:r w:rsidRPr="00E076FD">
        <w:rPr>
          <w:b/>
        </w:rPr>
        <w:t xml:space="preserve"> – FONTE ATX 250W</w:t>
      </w:r>
    </w:p>
    <w:p w14:paraId="06ED76D2" w14:textId="77777777" w:rsidR="003775DA" w:rsidRPr="00E076FD" w:rsidRDefault="003775DA" w:rsidP="003775DA">
      <w:pPr>
        <w:spacing w:after="0"/>
        <w:jc w:val="both"/>
        <w:rPr>
          <w:b/>
        </w:rPr>
      </w:pPr>
      <w:r w:rsidRPr="00E076FD">
        <w:rPr>
          <w:b/>
        </w:rPr>
        <w:t>Especificações:</w:t>
      </w:r>
    </w:p>
    <w:p w14:paraId="10BB200C" w14:textId="77777777" w:rsidR="004841D8" w:rsidRDefault="004841D8" w:rsidP="004841D8">
      <w:pPr>
        <w:spacing w:after="0"/>
        <w:jc w:val="both"/>
      </w:pPr>
      <w:r>
        <w:t>Fonte de alimentação padrão ATX 12V, potência compatível com configuração do equipamento, bivolt com seleção manual (115/230 V), equipada com ventoinha traseira de 8 cm para refrigeração, conector principal de 20+4 pinos, conectores SATA, e cabo de força conforme NBR 14136:2002.</w:t>
      </w:r>
    </w:p>
    <w:p w14:paraId="75C91D36" w14:textId="77777777" w:rsidR="004841D8" w:rsidRDefault="004841D8" w:rsidP="004841D8">
      <w:pPr>
        <w:spacing w:after="0"/>
        <w:jc w:val="both"/>
      </w:pPr>
      <w:r>
        <w:t>Deve possuir certificações RoHS, CE e FCC, garantindo conformidade ambiental e elétrica com normas internacionais.</w:t>
      </w:r>
    </w:p>
    <w:p w14:paraId="49ED4C04" w14:textId="3F728AF1" w:rsidR="003775DA" w:rsidRDefault="004841D8" w:rsidP="004841D8">
      <w:r>
        <w:lastRenderedPageBreak/>
        <w:t>Produto equivalente aos principais modelos ATX disponíveis no mercado nacional.</w:t>
      </w:r>
    </w:p>
    <w:p w14:paraId="6C7C1140" w14:textId="77777777" w:rsidR="004841D8" w:rsidRPr="004841D8" w:rsidRDefault="004841D8" w:rsidP="004841D8">
      <w:pPr>
        <w:rPr>
          <w:b/>
          <w:bCs/>
        </w:rPr>
      </w:pPr>
      <w:r w:rsidRPr="004841D8">
        <w:rPr>
          <w:b/>
          <w:bCs/>
        </w:rPr>
        <w:t>Justificativa técnica</w:t>
      </w:r>
    </w:p>
    <w:p w14:paraId="4020F9FE" w14:textId="77777777" w:rsidR="004841D8" w:rsidRDefault="004841D8" w:rsidP="004841D8">
      <w:pPr>
        <w:spacing w:after="0"/>
        <w:jc w:val="both"/>
      </w:pPr>
      <w:r>
        <w:t>A presente especificação de fonte de alimentação padrão ATX 12V com tensão de entrada bivolt (seleção manual), conector principal 20+4 pinos, conectores SATA, ventilador de 8 cm, cabo conforme norma NBR 14136:2002 e certificações RoHS, CE, FCC, é necessária para garantir:</w:t>
      </w:r>
    </w:p>
    <w:p w14:paraId="053B1F3E" w14:textId="77777777" w:rsidR="004841D8" w:rsidRDefault="004841D8" w:rsidP="004841D8">
      <w:pPr>
        <w:spacing w:after="0"/>
        <w:jc w:val="both"/>
      </w:pPr>
      <w:r>
        <w:t>Compatibilidade com placas-mãe e gabinetes padrão de mercado, garantindo que a fonte atenda às exigências de conectividade (20+4 pinos + SATA) e topologia ATX.</w:t>
      </w:r>
    </w:p>
    <w:p w14:paraId="1A459511" w14:textId="77777777" w:rsidR="004841D8" w:rsidRDefault="004841D8" w:rsidP="004841D8">
      <w:pPr>
        <w:spacing w:after="0"/>
        <w:jc w:val="both"/>
      </w:pPr>
      <w:r>
        <w:t>Potência suficiente e confiável para sistemas de uso corporativo ou institucional, assegurando estabilidade, confiabilidade e longevidade dos equipamentos conectados.</w:t>
      </w:r>
    </w:p>
    <w:p w14:paraId="61CE88BF" w14:textId="77777777" w:rsidR="004841D8" w:rsidRDefault="004841D8" w:rsidP="004841D8">
      <w:pPr>
        <w:spacing w:after="0"/>
        <w:jc w:val="both"/>
      </w:pPr>
      <w:r>
        <w:t>Bivolt com seleção manual permite uso em redes elétricas de 115/127 V ou 220 V, adaptando-se à infraestrutura local, reduzindo erros de instalação ou necessidade de transformadores.</w:t>
      </w:r>
    </w:p>
    <w:p w14:paraId="6153A138" w14:textId="77777777" w:rsidR="004841D8" w:rsidRDefault="004841D8" w:rsidP="004841D8">
      <w:pPr>
        <w:spacing w:after="0"/>
        <w:jc w:val="both"/>
      </w:pPr>
      <w:r>
        <w:t>Ventoinha de 8 cm proporciona refrigeração adequada, ajudando a manter temperatura adequada e aumentar vida útil da fonte e dos componentes internos.</w:t>
      </w:r>
    </w:p>
    <w:p w14:paraId="642EE195" w14:textId="77777777" w:rsidR="004841D8" w:rsidRDefault="004841D8" w:rsidP="004841D8">
      <w:pPr>
        <w:spacing w:after="0"/>
        <w:jc w:val="both"/>
      </w:pPr>
      <w:r>
        <w:t>Conformidade com normas (RoHS, CE, FCC) e cabo NBR 14136 garante segurança elétrica, compatibilidade com padrão brasileiro de plugues/tomadas, e adequado nível de proteção e regulamentação.</w:t>
      </w:r>
    </w:p>
    <w:p w14:paraId="15EFF38E" w14:textId="5924BD9E" w:rsidR="004841D8" w:rsidRDefault="004841D8" w:rsidP="004841D8">
      <w:pPr>
        <w:spacing w:after="0"/>
        <w:jc w:val="both"/>
      </w:pPr>
      <w:r>
        <w:t>O uso de fontes que cumpram exatamente ou superem essas especificações garante menor risco de falha ou incompatibilidade, bem como ampla concorrência se especificado de forma neutra, sem direcionamento de marca.</w:t>
      </w:r>
    </w:p>
    <w:p w14:paraId="4A84728F" w14:textId="77777777" w:rsidR="004841D8" w:rsidRDefault="004841D8" w:rsidP="004841D8"/>
    <w:p w14:paraId="580D49D9" w14:textId="49A3365A" w:rsidR="004841D8" w:rsidRDefault="004841D8" w:rsidP="004841D8">
      <w:pPr>
        <w:spacing w:after="0" w:line="240" w:lineRule="auto"/>
        <w:jc w:val="both"/>
      </w:pPr>
      <w:r w:rsidRPr="003B4F0F">
        <w:rPr>
          <w:b/>
          <w:bCs/>
        </w:rPr>
        <w:t>Marcas de referência:</w:t>
      </w:r>
      <w:r>
        <w:rPr>
          <w:b/>
          <w:bCs/>
        </w:rPr>
        <w:t xml:space="preserve"> </w:t>
      </w:r>
      <w:r w:rsidRPr="00A64EA0">
        <w:t>MAYMAX,</w:t>
      </w:r>
      <w:r w:rsidRPr="004841D8">
        <w:t xml:space="preserve"> </w:t>
      </w:r>
      <w:r>
        <w:t>BLUECASE</w:t>
      </w:r>
      <w:r w:rsidRPr="004841D8">
        <w:t>,</w:t>
      </w:r>
      <w:r w:rsidR="00A64EA0">
        <w:t xml:space="preserve"> FORTREK, WISECASE</w:t>
      </w:r>
      <w:r w:rsidRPr="000C5F49">
        <w:t>, entre outr</w:t>
      </w:r>
      <w:r w:rsidR="00A64EA0">
        <w:t>a</w:t>
      </w:r>
      <w:r w:rsidRPr="000C5F49">
        <w:t>s.</w:t>
      </w:r>
    </w:p>
    <w:p w14:paraId="32B4C09A" w14:textId="77777777" w:rsidR="004841D8" w:rsidRDefault="004841D8" w:rsidP="004841D8"/>
    <w:p w14:paraId="15213E3F" w14:textId="14B54CEB" w:rsidR="003775DA" w:rsidRDefault="00B102B6" w:rsidP="003775DA">
      <w:pPr>
        <w:spacing w:after="0"/>
        <w:jc w:val="both"/>
        <w:rPr>
          <w:b/>
        </w:rPr>
      </w:pPr>
      <w:r>
        <w:rPr>
          <w:b/>
        </w:rPr>
        <w:t>21</w:t>
      </w:r>
      <w:r w:rsidR="003775DA" w:rsidRPr="00E076FD">
        <w:rPr>
          <w:b/>
        </w:rPr>
        <w:t xml:space="preserve"> – FONTE </w:t>
      </w:r>
      <w:r w:rsidR="003775DA">
        <w:rPr>
          <w:b/>
        </w:rPr>
        <w:t>DE TABLET T1075</w:t>
      </w:r>
    </w:p>
    <w:p w14:paraId="4C1BE5B9" w14:textId="77777777" w:rsidR="00B102B6" w:rsidRDefault="00B102B6" w:rsidP="003775DA">
      <w:pPr>
        <w:jc w:val="both"/>
        <w:rPr>
          <w:b/>
        </w:rPr>
      </w:pPr>
    </w:p>
    <w:p w14:paraId="698ECE60" w14:textId="54C2E435" w:rsidR="003775DA" w:rsidRPr="00E076FD" w:rsidRDefault="00B102B6" w:rsidP="005555A8">
      <w:pPr>
        <w:spacing w:after="0"/>
        <w:jc w:val="both"/>
        <w:rPr>
          <w:b/>
        </w:rPr>
      </w:pPr>
      <w:r>
        <w:rPr>
          <w:b/>
        </w:rPr>
        <w:t>22</w:t>
      </w:r>
      <w:r w:rsidR="003775DA" w:rsidRPr="00E076FD">
        <w:rPr>
          <w:b/>
        </w:rPr>
        <w:t xml:space="preserve"> – </w:t>
      </w:r>
      <w:r w:rsidRPr="00E076FD">
        <w:rPr>
          <w:b/>
        </w:rPr>
        <w:t>FONTE TFX 250W</w:t>
      </w:r>
    </w:p>
    <w:p w14:paraId="26901F74" w14:textId="77777777" w:rsidR="003775DA" w:rsidRPr="00E076FD" w:rsidRDefault="003775DA" w:rsidP="005555A8">
      <w:pPr>
        <w:spacing w:after="0"/>
        <w:jc w:val="both"/>
        <w:rPr>
          <w:b/>
        </w:rPr>
      </w:pPr>
      <w:r w:rsidRPr="00E076FD">
        <w:rPr>
          <w:b/>
        </w:rPr>
        <w:t>Especificações:</w:t>
      </w:r>
    </w:p>
    <w:p w14:paraId="1B59F5DC" w14:textId="7F7D3E1B" w:rsidR="0056569D" w:rsidRDefault="0056569D" w:rsidP="0056569D">
      <w:pPr>
        <w:spacing w:after="0"/>
        <w:jc w:val="both"/>
      </w:pPr>
      <w:r>
        <w:t xml:space="preserve">- </w:t>
      </w:r>
      <w:r>
        <w:t>Padrão de formato: TFX compatível com gabinetes slim ou desktop de baixo perfil;</w:t>
      </w:r>
    </w:p>
    <w:p w14:paraId="70249BE6" w14:textId="4B0B2449" w:rsidR="0056569D" w:rsidRDefault="0056569D" w:rsidP="0056569D">
      <w:pPr>
        <w:spacing w:after="0"/>
        <w:jc w:val="both"/>
      </w:pPr>
      <w:r>
        <w:t xml:space="preserve">- </w:t>
      </w:r>
      <w:r>
        <w:t>Potência nominal mínima de 250W reais;</w:t>
      </w:r>
    </w:p>
    <w:p w14:paraId="3B22C18F" w14:textId="7DB4E515" w:rsidR="0056569D" w:rsidRDefault="0056569D" w:rsidP="0056569D">
      <w:pPr>
        <w:spacing w:after="0"/>
        <w:jc w:val="both"/>
      </w:pPr>
      <w:r>
        <w:t xml:space="preserve">- </w:t>
      </w:r>
      <w:r>
        <w:t>Tensão de entrada bivolt com seleção manual de voltagem (110/220V);</w:t>
      </w:r>
    </w:p>
    <w:p w14:paraId="1FFB6D12" w14:textId="70677DB6" w:rsidR="0056569D" w:rsidRDefault="0056569D" w:rsidP="0056569D">
      <w:pPr>
        <w:spacing w:after="0"/>
        <w:jc w:val="both"/>
      </w:pPr>
      <w:r>
        <w:t xml:space="preserve">- </w:t>
      </w:r>
      <w:r>
        <w:t>Frequência de operação: 50/60Hz;</w:t>
      </w:r>
    </w:p>
    <w:p w14:paraId="490C9E38" w14:textId="5ABD7BBF" w:rsidR="0056569D" w:rsidRDefault="0056569D" w:rsidP="0056569D">
      <w:pPr>
        <w:spacing w:after="0"/>
        <w:jc w:val="both"/>
      </w:pPr>
      <w:r>
        <w:t xml:space="preserve">- </w:t>
      </w:r>
      <w:r>
        <w:t>Sistema de refrigeração: ventilador (fan) de 8 cm de diâmetro, instalado na parte traseira;</w:t>
      </w:r>
    </w:p>
    <w:p w14:paraId="2542DF9F" w14:textId="07C83539" w:rsidR="0056569D" w:rsidRDefault="0056569D" w:rsidP="0056569D">
      <w:pPr>
        <w:spacing w:after="0"/>
        <w:jc w:val="both"/>
      </w:pPr>
      <w:r>
        <w:t xml:space="preserve">- </w:t>
      </w:r>
      <w:r>
        <w:t>Conectores mínimos exigidos:</w:t>
      </w:r>
    </w:p>
    <w:p w14:paraId="66802133" w14:textId="0D88F450" w:rsidR="0056569D" w:rsidRDefault="0056569D" w:rsidP="0056569D">
      <w:pPr>
        <w:spacing w:after="0"/>
        <w:jc w:val="both"/>
      </w:pPr>
      <w:r>
        <w:t xml:space="preserve">- </w:t>
      </w:r>
      <w:r>
        <w:t>1 conector principal ATX 20+4 pinos;</w:t>
      </w:r>
    </w:p>
    <w:p w14:paraId="2F4E6A47" w14:textId="66499F47" w:rsidR="0056569D" w:rsidRDefault="0056569D" w:rsidP="0056569D">
      <w:pPr>
        <w:spacing w:after="0"/>
        <w:jc w:val="both"/>
      </w:pPr>
      <w:r>
        <w:t xml:space="preserve">- </w:t>
      </w:r>
      <w:r>
        <w:t>1 conector SATA;</w:t>
      </w:r>
    </w:p>
    <w:p w14:paraId="0B93781C" w14:textId="3BBCA965" w:rsidR="0056569D" w:rsidRDefault="0056569D" w:rsidP="0056569D">
      <w:pPr>
        <w:spacing w:after="0"/>
        <w:jc w:val="both"/>
      </w:pPr>
      <w:r>
        <w:t xml:space="preserve">- </w:t>
      </w:r>
      <w:r>
        <w:t>1 conector para periféricos padrão Molex;</w:t>
      </w:r>
    </w:p>
    <w:p w14:paraId="6F1B6CD2" w14:textId="5F43B67C" w:rsidR="0056569D" w:rsidRDefault="0056569D" w:rsidP="0056569D">
      <w:pPr>
        <w:spacing w:after="0"/>
        <w:jc w:val="both"/>
      </w:pPr>
      <w:r>
        <w:t xml:space="preserve">- </w:t>
      </w:r>
      <w:r>
        <w:t>Compatível com o padrão ATX 12V;</w:t>
      </w:r>
    </w:p>
    <w:p w14:paraId="224723F0" w14:textId="38975709" w:rsidR="0056569D" w:rsidRDefault="0056569D" w:rsidP="0056569D">
      <w:pPr>
        <w:spacing w:after="0"/>
        <w:jc w:val="both"/>
      </w:pPr>
      <w:r>
        <w:t xml:space="preserve">- </w:t>
      </w:r>
      <w:r>
        <w:t>Deve atender às normas de segurança e conformidade RoHS, FCC e CE;</w:t>
      </w:r>
    </w:p>
    <w:p w14:paraId="4387887C" w14:textId="1D4180B3" w:rsidR="0056569D" w:rsidRDefault="0056569D" w:rsidP="0056569D">
      <w:pPr>
        <w:spacing w:after="0"/>
        <w:jc w:val="both"/>
      </w:pPr>
      <w:r>
        <w:t xml:space="preserve">- </w:t>
      </w:r>
      <w:r>
        <w:t>Deve possuir cabo de força em conformidade com a norma NBR 14136:2002;</w:t>
      </w:r>
    </w:p>
    <w:p w14:paraId="2F5D5601" w14:textId="2E388767" w:rsidR="0056569D" w:rsidRDefault="0056569D" w:rsidP="0056569D">
      <w:pPr>
        <w:spacing w:after="0"/>
        <w:jc w:val="both"/>
      </w:pPr>
      <w:r>
        <w:t xml:space="preserve">- </w:t>
      </w:r>
      <w:r>
        <w:t>Dimensões aproximadas (CxAxL): 17,5 x 6,5 x 8,5 cm;</w:t>
      </w:r>
    </w:p>
    <w:p w14:paraId="048E62B6" w14:textId="63605AC1" w:rsidR="003775DA" w:rsidRDefault="0056569D" w:rsidP="0056569D">
      <w:pPr>
        <w:spacing w:after="0"/>
        <w:jc w:val="both"/>
      </w:pPr>
      <w:r>
        <w:t xml:space="preserve">- </w:t>
      </w:r>
      <w:r>
        <w:t>Garantia mínima: 12 meses.</w:t>
      </w:r>
    </w:p>
    <w:p w14:paraId="32DF1781" w14:textId="77777777" w:rsidR="0056569D" w:rsidRDefault="0056569D" w:rsidP="0056569D">
      <w:pPr>
        <w:spacing w:after="0"/>
        <w:jc w:val="both"/>
      </w:pPr>
    </w:p>
    <w:p w14:paraId="2E08FCA9" w14:textId="1FEDAC48" w:rsidR="0056569D" w:rsidRDefault="0056569D" w:rsidP="0056569D">
      <w:pPr>
        <w:spacing w:after="0" w:line="240" w:lineRule="auto"/>
        <w:jc w:val="both"/>
      </w:pPr>
      <w:r w:rsidRPr="003B4F0F">
        <w:rPr>
          <w:b/>
          <w:bCs/>
        </w:rPr>
        <w:t>Marcas de referência:</w:t>
      </w:r>
      <w:r>
        <w:rPr>
          <w:b/>
          <w:bCs/>
        </w:rPr>
        <w:t xml:space="preserve"> </w:t>
      </w:r>
      <w:r w:rsidRPr="0056569D">
        <w:t>BRAZIL PC</w:t>
      </w:r>
      <w:r w:rsidRPr="00A64EA0">
        <w:t>,</w:t>
      </w:r>
      <w:r>
        <w:t xml:space="preserve"> </w:t>
      </w:r>
      <w:r w:rsidRPr="0056569D">
        <w:t>A</w:t>
      </w:r>
      <w:r>
        <w:t>KYGA</w:t>
      </w:r>
      <w:r w:rsidRPr="004841D8">
        <w:t>,</w:t>
      </w:r>
      <w:r>
        <w:t xml:space="preserve"> </w:t>
      </w:r>
      <w:r>
        <w:t>GAMEMAX</w:t>
      </w:r>
      <w:r w:rsidRPr="000C5F49">
        <w:t>, entre outr</w:t>
      </w:r>
      <w:r>
        <w:t>a</w:t>
      </w:r>
      <w:r w:rsidRPr="000C5F49">
        <w:t>s.</w:t>
      </w:r>
    </w:p>
    <w:p w14:paraId="0760F7A4" w14:textId="77777777" w:rsidR="0056569D" w:rsidRDefault="0056569D" w:rsidP="0056569D">
      <w:pPr>
        <w:spacing w:after="0"/>
        <w:jc w:val="both"/>
      </w:pPr>
    </w:p>
    <w:p w14:paraId="53FD7E5B" w14:textId="77777777" w:rsidR="0056569D" w:rsidRPr="00E076FD" w:rsidRDefault="0056569D" w:rsidP="0056569D">
      <w:pPr>
        <w:spacing w:after="0"/>
        <w:jc w:val="both"/>
        <w:rPr>
          <w:b/>
        </w:rPr>
      </w:pPr>
    </w:p>
    <w:p w14:paraId="7E980D93" w14:textId="5076CD81" w:rsidR="00B102B6" w:rsidRPr="00690EF2" w:rsidRDefault="00B102B6" w:rsidP="005555A8">
      <w:pPr>
        <w:spacing w:after="0"/>
        <w:rPr>
          <w:b/>
        </w:rPr>
      </w:pPr>
      <w:r>
        <w:rPr>
          <w:b/>
        </w:rPr>
        <w:t>23</w:t>
      </w:r>
      <w:r w:rsidRPr="00690EF2">
        <w:rPr>
          <w:b/>
        </w:rPr>
        <w:t xml:space="preserve"> – HD SSD SATA 480GB</w:t>
      </w:r>
    </w:p>
    <w:p w14:paraId="2A4DC46D" w14:textId="77777777" w:rsidR="00B102B6" w:rsidRPr="00690EF2" w:rsidRDefault="00B102B6" w:rsidP="005555A8">
      <w:pPr>
        <w:spacing w:after="0" w:line="240" w:lineRule="auto"/>
        <w:rPr>
          <w:b/>
        </w:rPr>
      </w:pPr>
      <w:r w:rsidRPr="00690EF2">
        <w:rPr>
          <w:b/>
        </w:rPr>
        <w:lastRenderedPageBreak/>
        <w:t>Especificações Técnicas:</w:t>
      </w:r>
    </w:p>
    <w:p w14:paraId="0475658A" w14:textId="77777777" w:rsidR="00B102B6" w:rsidRDefault="00B102B6" w:rsidP="00B102B6">
      <w:pPr>
        <w:spacing w:after="0" w:line="240" w:lineRule="auto"/>
      </w:pPr>
      <w:r>
        <w:t xml:space="preserve">- Formato: 2,5 pol </w:t>
      </w:r>
    </w:p>
    <w:p w14:paraId="26C50DBD" w14:textId="77777777" w:rsidR="00B102B6" w:rsidRDefault="00B102B6" w:rsidP="00B102B6">
      <w:pPr>
        <w:spacing w:after="0" w:line="240" w:lineRule="auto"/>
      </w:pPr>
      <w:r>
        <w:t>- Interface: SATA Rev. 3.0 (6Gb/s) — compatível com a versão anterior SATA Rev. 2.0 (3Gb/s)</w:t>
      </w:r>
    </w:p>
    <w:p w14:paraId="70ACE4BF" w14:textId="77777777" w:rsidR="00B102B6" w:rsidRDefault="00B102B6" w:rsidP="00B102B6">
      <w:pPr>
        <w:spacing w:after="0" w:line="240" w:lineRule="auto"/>
      </w:pPr>
      <w:r>
        <w:t>- Capacidades: 480GB</w:t>
      </w:r>
    </w:p>
    <w:p w14:paraId="33D07277" w14:textId="77777777" w:rsidR="00B102B6" w:rsidRDefault="00B102B6" w:rsidP="00B102B6">
      <w:pPr>
        <w:spacing w:after="0" w:line="240" w:lineRule="auto"/>
      </w:pPr>
      <w:r>
        <w:t xml:space="preserve">- NAND: TLC </w:t>
      </w:r>
    </w:p>
    <w:p w14:paraId="5EC41B77" w14:textId="70EA6511" w:rsidR="00B102B6" w:rsidRDefault="00B102B6" w:rsidP="00B102B6">
      <w:pPr>
        <w:spacing w:after="0" w:line="240" w:lineRule="auto"/>
      </w:pPr>
      <w:r>
        <w:t>- Performance de referência - até 500MB/s para leitura e 450MB/s para gravação</w:t>
      </w:r>
      <w:r w:rsidR="00163ECF">
        <w:t>.</w:t>
      </w:r>
    </w:p>
    <w:p w14:paraId="49B14E20" w14:textId="77777777" w:rsidR="00163ECF" w:rsidRDefault="00163ECF" w:rsidP="00B102B6">
      <w:pPr>
        <w:spacing w:after="0" w:line="240" w:lineRule="auto"/>
      </w:pPr>
    </w:p>
    <w:p w14:paraId="4149E3E8" w14:textId="3B850537" w:rsidR="00163ECF" w:rsidRDefault="00163ECF" w:rsidP="00163ECF">
      <w:pPr>
        <w:spacing w:after="0" w:line="240" w:lineRule="auto"/>
        <w:jc w:val="both"/>
      </w:pPr>
      <w:r w:rsidRPr="003B4F0F">
        <w:rPr>
          <w:b/>
          <w:bCs/>
        </w:rPr>
        <w:t>Marcas de referência:</w:t>
      </w:r>
      <w:r>
        <w:rPr>
          <w:b/>
          <w:bCs/>
        </w:rPr>
        <w:t xml:space="preserve"> </w:t>
      </w:r>
      <w:r>
        <w:t>CRUCIAL</w:t>
      </w:r>
      <w:r w:rsidRPr="004841D8">
        <w:t>,</w:t>
      </w:r>
      <w:r>
        <w:t xml:space="preserve"> </w:t>
      </w:r>
      <w:r>
        <w:t>KINGSTON, WD GREEN</w:t>
      </w:r>
      <w:r w:rsidRPr="000C5F49">
        <w:t>, entre outr</w:t>
      </w:r>
      <w:r>
        <w:t>a</w:t>
      </w:r>
      <w:r w:rsidRPr="000C5F49">
        <w:t>s.</w:t>
      </w:r>
    </w:p>
    <w:p w14:paraId="05810282" w14:textId="77777777" w:rsidR="00163ECF" w:rsidRDefault="00163ECF" w:rsidP="00B102B6">
      <w:pPr>
        <w:spacing w:after="0" w:line="240" w:lineRule="auto"/>
      </w:pPr>
    </w:p>
    <w:p w14:paraId="024A1FF3" w14:textId="77777777" w:rsidR="00B102B6" w:rsidRDefault="00B102B6" w:rsidP="00B102B6">
      <w:pPr>
        <w:spacing w:after="0" w:line="240" w:lineRule="auto"/>
      </w:pPr>
    </w:p>
    <w:p w14:paraId="70B8676B" w14:textId="77777777" w:rsidR="00B102B6" w:rsidRDefault="00B102B6" w:rsidP="00B102B6">
      <w:pPr>
        <w:spacing w:after="0" w:line="240" w:lineRule="auto"/>
      </w:pPr>
    </w:p>
    <w:p w14:paraId="6D647246" w14:textId="6F1FEEC0" w:rsidR="00B102B6" w:rsidRPr="00690EF2" w:rsidRDefault="00B102B6" w:rsidP="005555A8">
      <w:pPr>
        <w:spacing w:after="0"/>
        <w:rPr>
          <w:b/>
        </w:rPr>
      </w:pPr>
      <w:r>
        <w:rPr>
          <w:b/>
        </w:rPr>
        <w:t>24</w:t>
      </w:r>
      <w:r w:rsidRPr="00690EF2">
        <w:rPr>
          <w:b/>
        </w:rPr>
        <w:t xml:space="preserve"> – HD SSD </w:t>
      </w:r>
      <w:r w:rsidR="009434FB">
        <w:rPr>
          <w:b/>
        </w:rPr>
        <w:t xml:space="preserve">M2 </w:t>
      </w:r>
      <w:r w:rsidRPr="00690EF2">
        <w:rPr>
          <w:b/>
        </w:rPr>
        <w:t>480GB</w:t>
      </w:r>
    </w:p>
    <w:p w14:paraId="4180E8AE" w14:textId="77777777" w:rsidR="00B102B6" w:rsidRPr="00690EF2" w:rsidRDefault="00B102B6" w:rsidP="005555A8">
      <w:pPr>
        <w:spacing w:after="0"/>
        <w:rPr>
          <w:b/>
        </w:rPr>
      </w:pPr>
      <w:r w:rsidRPr="00690EF2">
        <w:rPr>
          <w:b/>
        </w:rPr>
        <w:t>Especificações Técnicas:</w:t>
      </w:r>
    </w:p>
    <w:p w14:paraId="0BAEC69F" w14:textId="0AEC4194" w:rsidR="009434FB" w:rsidRDefault="009434FB" w:rsidP="009434FB">
      <w:pPr>
        <w:spacing w:after="0"/>
        <w:jc w:val="both"/>
      </w:pPr>
      <w:r>
        <w:t xml:space="preserve">- </w:t>
      </w:r>
      <w:r>
        <w:t>Formato físico: M.2 2280 (22 mm × 80 mm), compatível com slots padrão M.2 SATA;</w:t>
      </w:r>
    </w:p>
    <w:p w14:paraId="4FA48FA9" w14:textId="24758D3F" w:rsidR="009434FB" w:rsidRDefault="009434FB" w:rsidP="009434FB">
      <w:pPr>
        <w:spacing w:after="0"/>
        <w:jc w:val="both"/>
      </w:pPr>
      <w:r>
        <w:t xml:space="preserve">- </w:t>
      </w:r>
      <w:r>
        <w:t>Interface: SATA Rev. 3.0 (6 Gb/s), com compatibilidade retroativa com SATA Rev. 2.0 (3 Gb/s);</w:t>
      </w:r>
    </w:p>
    <w:p w14:paraId="5CF006DC" w14:textId="5B40E3A8" w:rsidR="009434FB" w:rsidRDefault="009434FB" w:rsidP="009434FB">
      <w:pPr>
        <w:spacing w:after="0"/>
        <w:jc w:val="both"/>
      </w:pPr>
      <w:r>
        <w:t xml:space="preserve">- </w:t>
      </w:r>
      <w:r>
        <w:t>Capacidade de armazenamento: mínima de 480 GB;</w:t>
      </w:r>
    </w:p>
    <w:p w14:paraId="42495A59" w14:textId="13BE2DF8" w:rsidR="009434FB" w:rsidRDefault="009434FB" w:rsidP="009434FB">
      <w:pPr>
        <w:spacing w:after="0"/>
        <w:jc w:val="both"/>
      </w:pPr>
      <w:r>
        <w:t xml:space="preserve">- </w:t>
      </w:r>
      <w:r>
        <w:t>Velocidade de leitura sequencial: até 500 MB/s;</w:t>
      </w:r>
    </w:p>
    <w:p w14:paraId="31C02CA3" w14:textId="5EE5C1B5" w:rsidR="009434FB" w:rsidRDefault="009434FB" w:rsidP="009434FB">
      <w:pPr>
        <w:spacing w:after="0"/>
        <w:jc w:val="both"/>
      </w:pPr>
      <w:r>
        <w:t xml:space="preserve">- </w:t>
      </w:r>
      <w:r>
        <w:t>Velocidade de gravação sequencial: até 450 MB/s;</w:t>
      </w:r>
    </w:p>
    <w:p w14:paraId="45472D16" w14:textId="3462FFC0" w:rsidR="009434FB" w:rsidRDefault="009434FB" w:rsidP="009434FB">
      <w:pPr>
        <w:spacing w:after="0"/>
        <w:jc w:val="both"/>
      </w:pPr>
      <w:r>
        <w:t xml:space="preserve">- </w:t>
      </w:r>
      <w:r>
        <w:t>Consumo de energia reduzido e operação sem ruído;</w:t>
      </w:r>
    </w:p>
    <w:p w14:paraId="58EB8B54" w14:textId="1EF656BF" w:rsidR="009434FB" w:rsidRDefault="009434FB" w:rsidP="009434FB">
      <w:pPr>
        <w:spacing w:after="0"/>
        <w:jc w:val="both"/>
      </w:pPr>
      <w:r>
        <w:t xml:space="preserve">- </w:t>
      </w:r>
      <w:r>
        <w:t>Temperatura de operação: de 0 °C a 70 °C (ou superior);</w:t>
      </w:r>
    </w:p>
    <w:p w14:paraId="24BE10C9" w14:textId="74FEC087" w:rsidR="009434FB" w:rsidRDefault="009434FB" w:rsidP="009434FB">
      <w:pPr>
        <w:spacing w:after="0"/>
        <w:jc w:val="both"/>
      </w:pPr>
      <w:r>
        <w:t xml:space="preserve">- </w:t>
      </w:r>
      <w:r>
        <w:t>Compatibilidade: compatível com sistemas operacionais Windows, Linux ou equivalentes;</w:t>
      </w:r>
    </w:p>
    <w:p w14:paraId="72D0122E" w14:textId="1408B923" w:rsidR="009434FB" w:rsidRDefault="009434FB" w:rsidP="009434FB">
      <w:pPr>
        <w:spacing w:after="0"/>
        <w:jc w:val="both"/>
      </w:pPr>
      <w:r>
        <w:t xml:space="preserve">- </w:t>
      </w:r>
      <w:r>
        <w:t>Conector de dados e energia integrado no padrão M.2 SATA;</w:t>
      </w:r>
    </w:p>
    <w:p w14:paraId="24CB340D" w14:textId="4F4379D5" w:rsidR="00540F4C" w:rsidRDefault="009434FB" w:rsidP="009434FB">
      <w:pPr>
        <w:spacing w:after="0"/>
        <w:jc w:val="both"/>
      </w:pPr>
      <w:r>
        <w:t xml:space="preserve">- </w:t>
      </w:r>
      <w:r>
        <w:t xml:space="preserve">Garantia mínima: </w:t>
      </w:r>
      <w:r>
        <w:t>12</w:t>
      </w:r>
      <w:r>
        <w:t xml:space="preserve"> meses</w:t>
      </w:r>
      <w:r>
        <w:t>.</w:t>
      </w:r>
    </w:p>
    <w:p w14:paraId="30489073" w14:textId="77777777" w:rsidR="009434FB" w:rsidRDefault="009434FB" w:rsidP="009434FB">
      <w:pPr>
        <w:spacing w:after="0"/>
        <w:jc w:val="both"/>
      </w:pPr>
    </w:p>
    <w:p w14:paraId="1397102C" w14:textId="77777777" w:rsidR="009434FB" w:rsidRDefault="009434FB" w:rsidP="009434FB">
      <w:pPr>
        <w:spacing w:after="0" w:line="240" w:lineRule="auto"/>
        <w:jc w:val="both"/>
      </w:pPr>
      <w:r w:rsidRPr="003B4F0F">
        <w:rPr>
          <w:b/>
          <w:bCs/>
        </w:rPr>
        <w:t>Marcas de referência:</w:t>
      </w:r>
      <w:r>
        <w:rPr>
          <w:b/>
          <w:bCs/>
        </w:rPr>
        <w:t xml:space="preserve"> </w:t>
      </w:r>
      <w:r>
        <w:t>CRUCIAL</w:t>
      </w:r>
      <w:r w:rsidRPr="004841D8">
        <w:t>,</w:t>
      </w:r>
      <w:r>
        <w:t xml:space="preserve"> KINGSTON, WD GREEN</w:t>
      </w:r>
      <w:r w:rsidRPr="000C5F49">
        <w:t>, entre outr</w:t>
      </w:r>
      <w:r>
        <w:t>a</w:t>
      </w:r>
      <w:r w:rsidRPr="000C5F49">
        <w:t>s.</w:t>
      </w:r>
    </w:p>
    <w:p w14:paraId="706952B6" w14:textId="77777777" w:rsidR="009434FB" w:rsidRDefault="009434FB" w:rsidP="009434FB">
      <w:pPr>
        <w:spacing w:after="0"/>
        <w:jc w:val="both"/>
      </w:pPr>
    </w:p>
    <w:p w14:paraId="5334E137" w14:textId="77777777" w:rsidR="009434FB" w:rsidRDefault="009434FB" w:rsidP="009434FB">
      <w:pPr>
        <w:spacing w:after="0"/>
        <w:jc w:val="both"/>
      </w:pPr>
    </w:p>
    <w:p w14:paraId="4E4821A1" w14:textId="6FE71F29" w:rsidR="00B102B6" w:rsidRPr="002D133E" w:rsidRDefault="00B102B6" w:rsidP="005555A8">
      <w:pPr>
        <w:spacing w:after="0"/>
        <w:rPr>
          <w:b/>
          <w:color w:val="000000" w:themeColor="text1"/>
        </w:rPr>
      </w:pPr>
      <w:r w:rsidRPr="002D133E">
        <w:rPr>
          <w:b/>
          <w:color w:val="000000" w:themeColor="text1"/>
        </w:rPr>
        <w:t>25 – KIT ANTIESTÁTICO PARA BANCADA ELETRÔNICA</w:t>
      </w:r>
    </w:p>
    <w:p w14:paraId="3BBD4284" w14:textId="3912A81F" w:rsidR="002D133E" w:rsidRDefault="00BB627E" w:rsidP="00C177B1">
      <w:pPr>
        <w:spacing w:after="0"/>
        <w:jc w:val="both"/>
      </w:pPr>
      <w:r>
        <w:t xml:space="preserve">- </w:t>
      </w:r>
      <w:r w:rsidR="002D133E">
        <w:t>1 Manta dissipativa 2 camadas com conexões de aterramento cinza ou azul 30 x 50 cm (300 x 500mm) superfície impermeável e resistente alta temperatura com selo ESD safe amarelo</w:t>
      </w:r>
      <w:r w:rsidR="00C177B1">
        <w:t>;</w:t>
      </w:r>
    </w:p>
    <w:p w14:paraId="66AD9E0A" w14:textId="743C2169" w:rsidR="002D133E" w:rsidRDefault="00BB627E" w:rsidP="00C177B1">
      <w:pPr>
        <w:spacing w:after="0"/>
        <w:jc w:val="both"/>
      </w:pPr>
      <w:r>
        <w:t xml:space="preserve">- </w:t>
      </w:r>
      <w:r w:rsidR="002D133E">
        <w:t>1 Cabo de aterramento duplo jack para aterramento da pulseira</w:t>
      </w:r>
      <w:r w:rsidR="00C177B1">
        <w:t>;</w:t>
      </w:r>
    </w:p>
    <w:p w14:paraId="2D94C88A" w14:textId="7EEE5E1C" w:rsidR="002D133E" w:rsidRDefault="00BB627E" w:rsidP="00C177B1">
      <w:pPr>
        <w:spacing w:after="0"/>
        <w:jc w:val="both"/>
      </w:pPr>
      <w:r>
        <w:t xml:space="preserve">- </w:t>
      </w:r>
      <w:r w:rsidR="002D133E">
        <w:t>1 Pulseira anti-estática com fio</w:t>
      </w:r>
      <w:r w:rsidR="00C177B1">
        <w:t>;</w:t>
      </w:r>
    </w:p>
    <w:p w14:paraId="3FDE26FB" w14:textId="447F4AC2" w:rsidR="002D133E" w:rsidRDefault="00BB627E" w:rsidP="00C177B1">
      <w:pPr>
        <w:spacing w:after="0"/>
        <w:jc w:val="both"/>
      </w:pPr>
      <w:r>
        <w:t xml:space="preserve">- </w:t>
      </w:r>
      <w:r w:rsidR="002D133E">
        <w:t>1 Par de luvas anti-estática</w:t>
      </w:r>
      <w:r w:rsidR="00C177B1">
        <w:t>;</w:t>
      </w:r>
    </w:p>
    <w:p w14:paraId="488A44A6" w14:textId="28707C4D" w:rsidR="002D133E" w:rsidRDefault="00BB627E" w:rsidP="00C177B1">
      <w:pPr>
        <w:spacing w:after="0"/>
        <w:jc w:val="both"/>
      </w:pPr>
      <w:r>
        <w:t xml:space="preserve">- </w:t>
      </w:r>
      <w:r w:rsidR="002D133E">
        <w:t>1 Escova grande 10 feixes de cerdas</w:t>
      </w:r>
      <w:r w:rsidR="00C177B1">
        <w:t>;</w:t>
      </w:r>
    </w:p>
    <w:p w14:paraId="7B78697F" w14:textId="5D6CE036" w:rsidR="002D133E" w:rsidRDefault="00BB627E" w:rsidP="00C177B1">
      <w:pPr>
        <w:spacing w:after="0"/>
        <w:jc w:val="both"/>
      </w:pPr>
      <w:r>
        <w:t xml:space="preserve">- </w:t>
      </w:r>
      <w:r w:rsidR="002D133E">
        <w:t>1 Pincel grande 12 feixes de cerdas</w:t>
      </w:r>
      <w:r w:rsidR="00C177B1">
        <w:t>;</w:t>
      </w:r>
    </w:p>
    <w:p w14:paraId="0B7E88F0" w14:textId="6E358F4E" w:rsidR="002D133E" w:rsidRDefault="00BB627E" w:rsidP="00C177B1">
      <w:pPr>
        <w:spacing w:after="0"/>
        <w:jc w:val="both"/>
      </w:pPr>
      <w:r>
        <w:t xml:space="preserve">- </w:t>
      </w:r>
      <w:r w:rsidR="002D133E">
        <w:t>1 Pincel fino para limpeza de trilhas</w:t>
      </w:r>
      <w:r w:rsidR="00C177B1">
        <w:t>.</w:t>
      </w:r>
    </w:p>
    <w:p w14:paraId="0D97DDC1" w14:textId="77777777" w:rsidR="002D133E" w:rsidRPr="002D133E" w:rsidRDefault="002D133E" w:rsidP="002D133E"/>
    <w:p w14:paraId="02788BC5" w14:textId="09E61A62" w:rsidR="00B102B6" w:rsidRPr="003423FF" w:rsidRDefault="00B102B6" w:rsidP="005555A8">
      <w:pPr>
        <w:spacing w:after="0"/>
        <w:rPr>
          <w:b/>
          <w:color w:val="000000" w:themeColor="text1"/>
        </w:rPr>
      </w:pPr>
      <w:r w:rsidRPr="003423FF">
        <w:rPr>
          <w:b/>
          <w:color w:val="000000" w:themeColor="text1"/>
        </w:rPr>
        <w:t>26 – KIT DE FERRAMENTAS COM 200 PEÇAS</w:t>
      </w:r>
    </w:p>
    <w:p w14:paraId="796F4CEE" w14:textId="77777777" w:rsidR="00BB627E" w:rsidRPr="00BB627E" w:rsidRDefault="00BB627E" w:rsidP="00BB627E">
      <w:pPr>
        <w:spacing w:after="0"/>
        <w:rPr>
          <w:b/>
          <w:bCs/>
        </w:rPr>
      </w:pPr>
      <w:r w:rsidRPr="00BB627E">
        <w:rPr>
          <w:b/>
          <w:bCs/>
        </w:rPr>
        <w:t>Composição mínima do kit:</w:t>
      </w:r>
    </w:p>
    <w:p w14:paraId="3DE740E5" w14:textId="77777777" w:rsidR="00BB627E" w:rsidRDefault="00BB627E" w:rsidP="00BB627E">
      <w:pPr>
        <w:spacing w:after="0"/>
      </w:pPr>
    </w:p>
    <w:p w14:paraId="6BB16389" w14:textId="1D09E199" w:rsidR="00BB627E" w:rsidRDefault="00BB627E" w:rsidP="00BB627E">
      <w:pPr>
        <w:spacing w:after="0"/>
      </w:pPr>
      <w:r>
        <w:t xml:space="preserve">- </w:t>
      </w:r>
      <w:r>
        <w:t>1 (uma) lâmina de serra [10″ × 24 dentes];</w:t>
      </w:r>
    </w:p>
    <w:p w14:paraId="4F9D213D" w14:textId="2DFDDDAC" w:rsidR="00BB627E" w:rsidRDefault="00BB627E" w:rsidP="00BB627E">
      <w:pPr>
        <w:spacing w:after="0"/>
      </w:pPr>
      <w:r>
        <w:t xml:space="preserve">- </w:t>
      </w:r>
      <w:r>
        <w:t>1 (uma) chave de soquete com encaixe sextavado de ¼″;</w:t>
      </w:r>
    </w:p>
    <w:p w14:paraId="58F59B1C" w14:textId="16828468" w:rsidR="00BB627E" w:rsidRDefault="00BB627E" w:rsidP="00BB627E">
      <w:pPr>
        <w:spacing w:after="0"/>
      </w:pPr>
      <w:r>
        <w:t xml:space="preserve">- </w:t>
      </w:r>
      <w:r>
        <w:t>8 (oito) chaves Allen (hexagonais) em polegadas;</w:t>
      </w:r>
    </w:p>
    <w:p w14:paraId="4B6B9B52" w14:textId="1691022C" w:rsidR="00BB627E" w:rsidRDefault="00BB627E" w:rsidP="00BB627E">
      <w:pPr>
        <w:spacing w:after="0"/>
      </w:pPr>
      <w:r>
        <w:t xml:space="preserve">- </w:t>
      </w:r>
      <w:r>
        <w:t>8 (oito) chaves Allen (hexagonais) em milímetros;</w:t>
      </w:r>
    </w:p>
    <w:p w14:paraId="7A9590FA" w14:textId="0FD1153B" w:rsidR="00BB627E" w:rsidRDefault="00BB627E" w:rsidP="00BB627E">
      <w:pPr>
        <w:spacing w:after="0"/>
      </w:pPr>
      <w:r>
        <w:t xml:space="preserve">- </w:t>
      </w:r>
      <w:r>
        <w:t>4 (quatro) chaves de precisão;</w:t>
      </w:r>
    </w:p>
    <w:p w14:paraId="166EB00C" w14:textId="3CDDC7A6" w:rsidR="00BB627E" w:rsidRDefault="00BB627E" w:rsidP="00BB627E">
      <w:pPr>
        <w:spacing w:after="0"/>
      </w:pPr>
      <w:r>
        <w:t xml:space="preserve">- </w:t>
      </w:r>
      <w:r>
        <w:t>1 (uma) fita isolante;</w:t>
      </w:r>
    </w:p>
    <w:p w14:paraId="3DEEF636" w14:textId="7B60A0D6" w:rsidR="00BB627E" w:rsidRDefault="00BB627E" w:rsidP="00BB627E">
      <w:pPr>
        <w:spacing w:after="0"/>
      </w:pPr>
      <w:r>
        <w:t xml:space="preserve">- </w:t>
      </w:r>
      <w:r>
        <w:t>1 (um) arco de serra;</w:t>
      </w:r>
    </w:p>
    <w:p w14:paraId="251E9D45" w14:textId="565E32C7" w:rsidR="00BB627E" w:rsidRDefault="00BB627E" w:rsidP="00BB627E">
      <w:pPr>
        <w:spacing w:after="0"/>
      </w:pPr>
      <w:r>
        <w:t xml:space="preserve">- </w:t>
      </w:r>
      <w:r>
        <w:t>1 (uma) chave-teste (indicador de tensão);</w:t>
      </w:r>
    </w:p>
    <w:p w14:paraId="4463B9D3" w14:textId="329173B7" w:rsidR="00BB627E" w:rsidRDefault="00BB627E" w:rsidP="00BB627E">
      <w:pPr>
        <w:spacing w:after="0"/>
        <w:jc w:val="both"/>
      </w:pPr>
      <w:r>
        <w:lastRenderedPageBreak/>
        <w:t xml:space="preserve">- </w:t>
      </w:r>
      <w:r>
        <w:t>1 (um) estilete;</w:t>
      </w:r>
    </w:p>
    <w:p w14:paraId="6EEF95D0" w14:textId="0E422537" w:rsidR="00BB627E" w:rsidRDefault="00BB627E" w:rsidP="00BB627E">
      <w:pPr>
        <w:spacing w:after="0"/>
        <w:jc w:val="both"/>
      </w:pPr>
      <w:r>
        <w:t xml:space="preserve">- </w:t>
      </w:r>
      <w:r>
        <w:t>1 (um) martelo;</w:t>
      </w:r>
    </w:p>
    <w:p w14:paraId="2A0BE28C" w14:textId="6E86C04B" w:rsidR="00BB627E" w:rsidRDefault="00BB627E" w:rsidP="00BB627E">
      <w:pPr>
        <w:spacing w:after="0"/>
        <w:jc w:val="both"/>
      </w:pPr>
      <w:r>
        <w:t xml:space="preserve">- </w:t>
      </w:r>
      <w:r>
        <w:t>1 (um) alicate de bico reto, 6″;</w:t>
      </w:r>
    </w:p>
    <w:p w14:paraId="609FB726" w14:textId="20EF1372" w:rsidR="00BB627E" w:rsidRDefault="00BB627E" w:rsidP="00BB627E">
      <w:pPr>
        <w:spacing w:after="0"/>
        <w:jc w:val="both"/>
      </w:pPr>
      <w:r>
        <w:t xml:space="preserve">- </w:t>
      </w:r>
      <w:r>
        <w:t>1 (uma) chave de fenda “cotoco”/curta;</w:t>
      </w:r>
    </w:p>
    <w:p w14:paraId="0597D07E" w14:textId="5F889EB3" w:rsidR="00BB627E" w:rsidRDefault="00BB627E" w:rsidP="00BB627E">
      <w:pPr>
        <w:spacing w:after="0"/>
        <w:jc w:val="both"/>
      </w:pPr>
      <w:r>
        <w:t xml:space="preserve">- </w:t>
      </w:r>
      <w:r>
        <w:t>1 (uma) chave Phillips “cotoco”/curta com conjunto de 20 (vinte) bits;</w:t>
      </w:r>
    </w:p>
    <w:p w14:paraId="4D72E54D" w14:textId="3E305696" w:rsidR="00BB627E" w:rsidRDefault="00BB627E" w:rsidP="00BB627E">
      <w:pPr>
        <w:spacing w:after="0"/>
        <w:jc w:val="both"/>
      </w:pPr>
      <w:r>
        <w:t xml:space="preserve">- </w:t>
      </w:r>
      <w:r>
        <w:t>150 (cento e cinquenta) fixadores diversos (ex.: pregos, buchas, parafusos, etc.), armazenados juntamente no kit;</w:t>
      </w:r>
    </w:p>
    <w:p w14:paraId="118A6403" w14:textId="6E36D16D" w:rsidR="00BB627E" w:rsidRDefault="00BB627E" w:rsidP="00BB627E">
      <w:pPr>
        <w:spacing w:after="0"/>
        <w:jc w:val="both"/>
      </w:pPr>
      <w:r>
        <w:t xml:space="preserve">- </w:t>
      </w:r>
      <w:r>
        <w:t>Armazenagem: Mala ou maleta plástica rígida (ou semi-rígida) para transporte e organização das peças do kit;</w:t>
      </w:r>
    </w:p>
    <w:p w14:paraId="6E60717C" w14:textId="331F7E1F" w:rsidR="00BB627E" w:rsidRDefault="00BB627E" w:rsidP="00BB627E">
      <w:pPr>
        <w:spacing w:after="0"/>
        <w:jc w:val="both"/>
      </w:pPr>
      <w:r>
        <w:t xml:space="preserve">- </w:t>
      </w:r>
      <w:r>
        <w:t>Material das ferramentas: corpo em aço carbono ou equivalente de resistência apropriada para uso manual geral, acabamento em proteção contra corrosão conforme norma aplicável;</w:t>
      </w:r>
    </w:p>
    <w:p w14:paraId="512C8A7F" w14:textId="107EF81D" w:rsidR="00BB627E" w:rsidRDefault="00BB627E" w:rsidP="00BB627E">
      <w:pPr>
        <w:spacing w:after="0"/>
        <w:jc w:val="both"/>
      </w:pPr>
      <w:r>
        <w:t xml:space="preserve">- </w:t>
      </w:r>
      <w:r>
        <w:t>Formato das peças: ferramentas manuais padronizadas para uso técnico em manutenção predial, elétrica, ou mecânica leve;</w:t>
      </w:r>
    </w:p>
    <w:p w14:paraId="4754A4FB" w14:textId="41E27B17" w:rsidR="00BB627E" w:rsidRDefault="00BB627E" w:rsidP="00BB627E">
      <w:pPr>
        <w:spacing w:after="0"/>
        <w:jc w:val="both"/>
      </w:pPr>
      <w:r>
        <w:t xml:space="preserve">- </w:t>
      </w:r>
      <w:r>
        <w:t>Garantia mínima: 12 (doze) meses para o conjunto;</w:t>
      </w:r>
    </w:p>
    <w:p w14:paraId="5464D90D" w14:textId="1545AE9A" w:rsidR="00BB627E" w:rsidRDefault="00BB627E" w:rsidP="00BB627E">
      <w:pPr>
        <w:spacing w:after="0"/>
        <w:jc w:val="both"/>
      </w:pPr>
      <w:r>
        <w:t xml:space="preserve">- </w:t>
      </w:r>
      <w:r>
        <w:t>Conformidade do fornecimento: o produto ofertado deverá ser novo, de produção recente (últimos 24 meses), livre de defeitos, de marca livre — desde que atenda integralmente às especificações acima;</w:t>
      </w:r>
    </w:p>
    <w:p w14:paraId="3B9B19D6" w14:textId="2C029EC3" w:rsidR="003423FF" w:rsidRDefault="00BB627E" w:rsidP="00BB627E">
      <w:pPr>
        <w:spacing w:after="0"/>
        <w:jc w:val="both"/>
      </w:pPr>
      <w:r>
        <w:t xml:space="preserve">- </w:t>
      </w:r>
      <w:r>
        <w:t>Quantidade unitária: 1 (um) kit com 200 (duzentas) peças mínimas conforme composição acima.</w:t>
      </w:r>
    </w:p>
    <w:p w14:paraId="284A2027" w14:textId="77777777" w:rsidR="00BB627E" w:rsidRPr="003423FF" w:rsidRDefault="00BB627E" w:rsidP="00BB627E"/>
    <w:p w14:paraId="1AD14391" w14:textId="4BA6F93F" w:rsidR="00B102B6" w:rsidRPr="003423FF" w:rsidRDefault="00B102B6" w:rsidP="005555A8">
      <w:pPr>
        <w:spacing w:after="0"/>
        <w:rPr>
          <w:b/>
          <w:bCs/>
        </w:rPr>
      </w:pPr>
      <w:r w:rsidRPr="003423FF">
        <w:rPr>
          <w:b/>
          <w:bCs/>
        </w:rPr>
        <w:t>27 – KIT PINCEL E TAMANHOS</w:t>
      </w:r>
    </w:p>
    <w:p w14:paraId="6562EEDB" w14:textId="4D664143" w:rsidR="003423FF" w:rsidRPr="005555A8" w:rsidRDefault="003423FF" w:rsidP="005555A8">
      <w:pPr>
        <w:spacing w:after="0"/>
        <w:rPr>
          <w:b/>
          <w:bCs/>
        </w:rPr>
      </w:pPr>
      <w:r w:rsidRPr="005555A8">
        <w:rPr>
          <w:b/>
          <w:bCs/>
        </w:rPr>
        <w:t>Acompanha:</w:t>
      </w:r>
    </w:p>
    <w:p w14:paraId="1F724704" w14:textId="77777777" w:rsidR="003423FF" w:rsidRPr="003423FF" w:rsidRDefault="003423FF" w:rsidP="00C177B1">
      <w:pPr>
        <w:spacing w:after="0"/>
      </w:pPr>
      <w:r w:rsidRPr="003423FF">
        <w:t>1 TRINCHA 1/2</w:t>
      </w:r>
    </w:p>
    <w:p w14:paraId="7E1B16CD" w14:textId="77777777" w:rsidR="003423FF" w:rsidRPr="003423FF" w:rsidRDefault="003423FF" w:rsidP="00C177B1">
      <w:pPr>
        <w:spacing w:after="0"/>
      </w:pPr>
      <w:r w:rsidRPr="003423FF">
        <w:t>1 TRINCHA 3/4</w:t>
      </w:r>
    </w:p>
    <w:p w14:paraId="7046B912" w14:textId="77777777" w:rsidR="003423FF" w:rsidRPr="003423FF" w:rsidRDefault="003423FF" w:rsidP="00C177B1">
      <w:pPr>
        <w:spacing w:after="0"/>
      </w:pPr>
      <w:r w:rsidRPr="003423FF">
        <w:t>1 TRINCHA 1'</w:t>
      </w:r>
    </w:p>
    <w:p w14:paraId="6436D874" w14:textId="77777777" w:rsidR="003423FF" w:rsidRPr="003423FF" w:rsidRDefault="003423FF" w:rsidP="00C177B1">
      <w:pPr>
        <w:spacing w:after="0"/>
      </w:pPr>
      <w:r w:rsidRPr="003423FF">
        <w:t>1 TRINCHA 1 1/2'</w:t>
      </w:r>
    </w:p>
    <w:p w14:paraId="37035386" w14:textId="271AD028" w:rsidR="00B102B6" w:rsidRDefault="003423FF" w:rsidP="00C177B1">
      <w:pPr>
        <w:spacing w:after="0"/>
      </w:pPr>
      <w:r w:rsidRPr="003423FF">
        <w:t>1 TRINCHA 2'</w:t>
      </w:r>
    </w:p>
    <w:p w14:paraId="1CE11819" w14:textId="77777777" w:rsidR="003423FF" w:rsidRPr="00B102B6" w:rsidRDefault="003423FF" w:rsidP="003423FF">
      <w:pPr>
        <w:rPr>
          <w:b/>
          <w:color w:val="EE0000"/>
        </w:rPr>
      </w:pPr>
    </w:p>
    <w:p w14:paraId="62596700" w14:textId="6F0679F8" w:rsidR="00B102B6" w:rsidRPr="00F75257" w:rsidRDefault="00B102B6" w:rsidP="005555A8">
      <w:pPr>
        <w:spacing w:after="0"/>
        <w:rPr>
          <w:b/>
          <w:color w:val="000000" w:themeColor="text1"/>
        </w:rPr>
      </w:pPr>
      <w:r w:rsidRPr="00F75257">
        <w:rPr>
          <w:b/>
          <w:color w:val="000000" w:themeColor="text1"/>
        </w:rPr>
        <w:t>28 – KIT TINTA DE IMPRESSORA PRETA, MAGENTA, AZUL E AMARELA</w:t>
      </w:r>
    </w:p>
    <w:p w14:paraId="3A3A1D2B" w14:textId="45E9D725" w:rsidR="005841BD" w:rsidRPr="005841BD" w:rsidRDefault="005841BD" w:rsidP="005555A8">
      <w:pPr>
        <w:spacing w:after="0"/>
      </w:pPr>
      <w:r w:rsidRPr="005841BD">
        <w:t>Modelo</w:t>
      </w:r>
      <w:r>
        <w:t xml:space="preserve">: </w:t>
      </w:r>
      <w:r w:rsidRPr="005841BD">
        <w:t>Compatível Com Epson</w:t>
      </w:r>
      <w:r>
        <w:t xml:space="preserve"> L3110,</w:t>
      </w:r>
      <w:r w:rsidRPr="005841BD">
        <w:t xml:space="preserve"> </w:t>
      </w:r>
      <w:r>
        <w:t>L3150, L3160, L</w:t>
      </w:r>
      <w:r w:rsidRPr="005841BD">
        <w:t>3250</w:t>
      </w:r>
      <w:r>
        <w:t>, L5190</w:t>
      </w:r>
    </w:p>
    <w:p w14:paraId="55700B74" w14:textId="57EED42F" w:rsidR="005841BD" w:rsidRPr="005841BD" w:rsidRDefault="005841BD" w:rsidP="005555A8">
      <w:pPr>
        <w:spacing w:after="0"/>
      </w:pPr>
      <w:r w:rsidRPr="005841BD">
        <w:t>Formato de venda</w:t>
      </w:r>
      <w:r>
        <w:t xml:space="preserve">: </w:t>
      </w:r>
      <w:r w:rsidRPr="005841BD">
        <w:t>Kit</w:t>
      </w:r>
    </w:p>
    <w:p w14:paraId="74693C75" w14:textId="321B9D2D" w:rsidR="005841BD" w:rsidRPr="005841BD" w:rsidRDefault="005841BD" w:rsidP="005555A8">
      <w:pPr>
        <w:spacing w:after="0"/>
      </w:pPr>
      <w:r w:rsidRPr="005841BD">
        <w:t>Unidades por kit</w:t>
      </w:r>
      <w:r>
        <w:t xml:space="preserve">: </w:t>
      </w:r>
      <w:r w:rsidRPr="005841BD">
        <w:t>4</w:t>
      </w:r>
    </w:p>
    <w:p w14:paraId="4FBC3016" w14:textId="2DDD6730" w:rsidR="005841BD" w:rsidRPr="005841BD" w:rsidRDefault="005841BD" w:rsidP="005555A8">
      <w:pPr>
        <w:spacing w:after="0"/>
      </w:pPr>
      <w:r w:rsidRPr="005841BD">
        <w:t>Volume da unidade</w:t>
      </w:r>
      <w:r>
        <w:t xml:space="preserve">: </w:t>
      </w:r>
      <w:r w:rsidRPr="005841BD">
        <w:t>1 L</w:t>
      </w:r>
    </w:p>
    <w:p w14:paraId="5093D23C" w14:textId="3396D8FB" w:rsidR="00B102B6" w:rsidRDefault="005841BD" w:rsidP="005555A8">
      <w:pPr>
        <w:spacing w:after="0"/>
      </w:pPr>
      <w:r w:rsidRPr="005841BD">
        <w:t>Cor Da Tinta</w:t>
      </w:r>
      <w:r>
        <w:t xml:space="preserve">: </w:t>
      </w:r>
      <w:r w:rsidR="00720DDC">
        <w:t>B</w:t>
      </w:r>
      <w:r>
        <w:t>K</w:t>
      </w:r>
      <w:r w:rsidRPr="005841BD">
        <w:t>,</w:t>
      </w:r>
      <w:r>
        <w:t xml:space="preserve"> M</w:t>
      </w:r>
      <w:r w:rsidRPr="005841BD">
        <w:t>,</w:t>
      </w:r>
      <w:r>
        <w:t xml:space="preserve"> C</w:t>
      </w:r>
      <w:r w:rsidRPr="005841BD">
        <w:t>,</w:t>
      </w:r>
      <w:r>
        <w:t xml:space="preserve"> Y</w:t>
      </w:r>
    </w:p>
    <w:p w14:paraId="7E331D0D" w14:textId="77777777" w:rsidR="005841BD" w:rsidRPr="005841BD" w:rsidRDefault="005841BD" w:rsidP="005841BD"/>
    <w:p w14:paraId="4D21D9B4" w14:textId="6CD48831" w:rsidR="00B102B6" w:rsidRPr="00C32E2B" w:rsidRDefault="00B102B6" w:rsidP="00B102B6">
      <w:pPr>
        <w:rPr>
          <w:b/>
          <w:strike/>
        </w:rPr>
      </w:pPr>
      <w:r w:rsidRPr="00C32E2B">
        <w:rPr>
          <w:b/>
          <w:strike/>
        </w:rPr>
        <w:t>29 - LICENÇA DE OFFICE 2016 PRO 64 BITS</w:t>
      </w:r>
    </w:p>
    <w:p w14:paraId="5828B444" w14:textId="77777777" w:rsidR="00B102B6" w:rsidRDefault="00B102B6" w:rsidP="00B102B6">
      <w:pPr>
        <w:rPr>
          <w:b/>
        </w:rPr>
      </w:pPr>
    </w:p>
    <w:p w14:paraId="2B2490E4" w14:textId="1E5D2E1D" w:rsidR="00B102B6" w:rsidRPr="00C32E2B" w:rsidRDefault="00B102B6" w:rsidP="00B102B6">
      <w:pPr>
        <w:rPr>
          <w:b/>
          <w:strike/>
        </w:rPr>
      </w:pPr>
      <w:r w:rsidRPr="00C32E2B">
        <w:rPr>
          <w:b/>
          <w:strike/>
        </w:rPr>
        <w:t>30 - LICENÇA DE WINDOWS 11 PRO 64 BITS</w:t>
      </w:r>
    </w:p>
    <w:p w14:paraId="03C90D4F" w14:textId="77777777" w:rsidR="005555A8" w:rsidRDefault="005555A8" w:rsidP="00B102B6">
      <w:pPr>
        <w:rPr>
          <w:b/>
        </w:rPr>
      </w:pPr>
    </w:p>
    <w:p w14:paraId="43272A22" w14:textId="2F705712" w:rsidR="00B102B6" w:rsidRDefault="00B102B6" w:rsidP="005555A8">
      <w:pPr>
        <w:spacing w:after="0"/>
        <w:rPr>
          <w:b/>
        </w:rPr>
      </w:pPr>
      <w:r>
        <w:rPr>
          <w:b/>
        </w:rPr>
        <w:t>31</w:t>
      </w:r>
      <w:r w:rsidRPr="00B054C3">
        <w:rPr>
          <w:b/>
        </w:rPr>
        <w:t xml:space="preserve"> </w:t>
      </w:r>
      <w:r>
        <w:rPr>
          <w:b/>
        </w:rPr>
        <w:t>–</w:t>
      </w:r>
      <w:r w:rsidRPr="00B054C3">
        <w:rPr>
          <w:b/>
        </w:rPr>
        <w:t xml:space="preserve"> LI</w:t>
      </w:r>
      <w:r>
        <w:rPr>
          <w:b/>
        </w:rPr>
        <w:t>MPA CONTATO</w:t>
      </w:r>
    </w:p>
    <w:p w14:paraId="146E81DC" w14:textId="617AEBDA" w:rsidR="00720DDC" w:rsidRPr="00720DDC" w:rsidRDefault="00720DDC" w:rsidP="005555A8">
      <w:pPr>
        <w:spacing w:after="0"/>
      </w:pPr>
      <w:r>
        <w:t xml:space="preserve">- </w:t>
      </w:r>
      <w:r w:rsidRPr="00720DDC">
        <w:t>Peso da unidade</w:t>
      </w:r>
      <w:r>
        <w:t xml:space="preserve">: </w:t>
      </w:r>
      <w:r w:rsidRPr="00720DDC">
        <w:t>170 g</w:t>
      </w:r>
    </w:p>
    <w:p w14:paraId="247F5B6A" w14:textId="5A0C424D" w:rsidR="00720DDC" w:rsidRPr="00720DDC" w:rsidRDefault="00720DDC" w:rsidP="00720DDC">
      <w:pPr>
        <w:spacing w:after="0"/>
      </w:pPr>
      <w:r>
        <w:t xml:space="preserve">- </w:t>
      </w:r>
      <w:r w:rsidRPr="00720DDC">
        <w:t>Volume da unidade</w:t>
      </w:r>
      <w:r>
        <w:t xml:space="preserve">: </w:t>
      </w:r>
      <w:r w:rsidRPr="00720DDC">
        <w:t>300 mL</w:t>
      </w:r>
    </w:p>
    <w:p w14:paraId="47CE92F9" w14:textId="14919282" w:rsidR="00720DDC" w:rsidRPr="00720DDC" w:rsidRDefault="00720DDC" w:rsidP="00720DDC">
      <w:pPr>
        <w:spacing w:after="0"/>
      </w:pPr>
      <w:r>
        <w:t xml:space="preserve">- </w:t>
      </w:r>
      <w:r w:rsidRPr="00720DDC">
        <w:t>Formato do produto</w:t>
      </w:r>
      <w:r>
        <w:t xml:space="preserve">: Spray </w:t>
      </w:r>
      <w:r w:rsidRPr="00720DDC">
        <w:t>Líquido</w:t>
      </w:r>
    </w:p>
    <w:p w14:paraId="057E298A" w14:textId="2E381925" w:rsidR="00B102B6" w:rsidRDefault="00720DDC" w:rsidP="00720DDC">
      <w:pPr>
        <w:spacing w:after="0"/>
      </w:pPr>
      <w:r>
        <w:lastRenderedPageBreak/>
        <w:t xml:space="preserve">- </w:t>
      </w:r>
      <w:r w:rsidRPr="00720DDC">
        <w:t>Funções</w:t>
      </w:r>
      <w:r>
        <w:t xml:space="preserve">: </w:t>
      </w:r>
      <w:r w:rsidRPr="00720DDC">
        <w:t>Recuperação da condutividade elétrica, Restabelecimento do contato, Limpeza de conectores, Conservação e manutenção de componentes</w:t>
      </w:r>
      <w:r>
        <w:t>.</w:t>
      </w:r>
    </w:p>
    <w:p w14:paraId="13899DD7" w14:textId="77777777" w:rsidR="00720DDC" w:rsidRPr="00720DDC" w:rsidRDefault="00720DDC" w:rsidP="00720DDC"/>
    <w:p w14:paraId="6884D7F3" w14:textId="4B5BD1FB" w:rsidR="00B102B6" w:rsidRPr="00690EF2" w:rsidRDefault="00B102B6" w:rsidP="005555A8">
      <w:pPr>
        <w:spacing w:after="0"/>
        <w:rPr>
          <w:b/>
        </w:rPr>
      </w:pPr>
      <w:r>
        <w:rPr>
          <w:b/>
        </w:rPr>
        <w:t>32</w:t>
      </w:r>
      <w:r w:rsidRPr="00690EF2">
        <w:rPr>
          <w:b/>
        </w:rPr>
        <w:t xml:space="preserve"> - MEMÓRIA 4GB DDR3 1600MHZ</w:t>
      </w:r>
    </w:p>
    <w:p w14:paraId="4B5D6856" w14:textId="40341E03" w:rsidR="00B102B6" w:rsidRDefault="00B102B6" w:rsidP="005555A8">
      <w:pPr>
        <w:spacing w:after="0"/>
        <w:rPr>
          <w:b/>
        </w:rPr>
      </w:pPr>
      <w:r w:rsidRPr="00690EF2">
        <w:rPr>
          <w:b/>
        </w:rPr>
        <w:t>Especificações Técnicas</w:t>
      </w:r>
      <w:r w:rsidR="0034303B">
        <w:rPr>
          <w:b/>
        </w:rPr>
        <w:t xml:space="preserve"> Mínimas Exig</w:t>
      </w:r>
      <w:r w:rsidR="0054258A">
        <w:rPr>
          <w:b/>
        </w:rPr>
        <w:t>idas</w:t>
      </w:r>
      <w:r w:rsidRPr="00690EF2">
        <w:rPr>
          <w:b/>
        </w:rPr>
        <w:t>:</w:t>
      </w:r>
    </w:p>
    <w:p w14:paraId="692EBA15" w14:textId="080B6D3C" w:rsidR="0054258A" w:rsidRDefault="0054258A" w:rsidP="0054258A">
      <w:pPr>
        <w:spacing w:after="0"/>
      </w:pPr>
      <w:r>
        <w:t xml:space="preserve">- </w:t>
      </w:r>
      <w:r>
        <w:t>Tipo: DDR3 (Double Data Rate 3);</w:t>
      </w:r>
    </w:p>
    <w:p w14:paraId="2C5FC808" w14:textId="363471A3" w:rsidR="0054258A" w:rsidRDefault="0054258A" w:rsidP="0054258A">
      <w:pPr>
        <w:spacing w:after="0"/>
      </w:pPr>
      <w:r>
        <w:t xml:space="preserve">- </w:t>
      </w:r>
      <w:r>
        <w:t>Capacidade nominal: 4 GB;</w:t>
      </w:r>
    </w:p>
    <w:p w14:paraId="49FEFF89" w14:textId="129892F9" w:rsidR="0054258A" w:rsidRDefault="0054258A" w:rsidP="0054258A">
      <w:pPr>
        <w:spacing w:after="0"/>
      </w:pPr>
      <w:r>
        <w:t xml:space="preserve">- </w:t>
      </w:r>
      <w:r>
        <w:t>Frequência de operação: 1600 MHz;</w:t>
      </w:r>
    </w:p>
    <w:p w14:paraId="055D7AC8" w14:textId="14C4171A" w:rsidR="0054258A" w:rsidRDefault="0054258A" w:rsidP="0054258A">
      <w:pPr>
        <w:spacing w:after="0"/>
      </w:pPr>
      <w:r>
        <w:t xml:space="preserve">- </w:t>
      </w:r>
      <w:r>
        <w:t>Latência CAS (CL): CL11 (ou inferior);</w:t>
      </w:r>
    </w:p>
    <w:p w14:paraId="0E57B29D" w14:textId="24A6F72B" w:rsidR="0054258A" w:rsidRDefault="0054258A" w:rsidP="0054258A">
      <w:pPr>
        <w:spacing w:after="0"/>
      </w:pPr>
      <w:r>
        <w:t xml:space="preserve">- </w:t>
      </w:r>
      <w:r>
        <w:t>Tensão de operação: 1,5 V;</w:t>
      </w:r>
    </w:p>
    <w:p w14:paraId="27F93DF4" w14:textId="1E8B3E85" w:rsidR="0054258A" w:rsidRDefault="0054258A" w:rsidP="0054258A">
      <w:pPr>
        <w:spacing w:after="0"/>
      </w:pPr>
      <w:r>
        <w:t xml:space="preserve">- </w:t>
      </w:r>
      <w:r>
        <w:t>Padrão de encaixe: 240 pinos DIMM, compatível com placas-mãe de desktop;</w:t>
      </w:r>
    </w:p>
    <w:p w14:paraId="353E98C2" w14:textId="5CDC50AD" w:rsidR="0054258A" w:rsidRDefault="0054258A" w:rsidP="0054258A">
      <w:pPr>
        <w:spacing w:after="0"/>
      </w:pPr>
      <w:r>
        <w:t xml:space="preserve">- </w:t>
      </w:r>
      <w:r>
        <w:t>Largura de barramento: 64 bits (1 × 8 GBit);</w:t>
      </w:r>
    </w:p>
    <w:p w14:paraId="1EDB878C" w14:textId="7DA2A1F4" w:rsidR="0054258A" w:rsidRDefault="0054258A" w:rsidP="0054258A">
      <w:pPr>
        <w:spacing w:after="0"/>
      </w:pPr>
      <w:r>
        <w:t xml:space="preserve">- </w:t>
      </w:r>
      <w:r>
        <w:t>Compatibilidade: compatível com sistemas DDR3 para desktops, suportando configurações single ou dual channel;</w:t>
      </w:r>
    </w:p>
    <w:p w14:paraId="0036FB9F" w14:textId="2C8084C4" w:rsidR="0054258A" w:rsidRDefault="0054258A" w:rsidP="0054258A">
      <w:pPr>
        <w:spacing w:after="0"/>
      </w:pPr>
      <w:r>
        <w:t xml:space="preserve">- </w:t>
      </w:r>
      <w:r>
        <w:t>Padrão JEDEC ou equivalente;</w:t>
      </w:r>
    </w:p>
    <w:p w14:paraId="682D32DF" w14:textId="09DE0BB3" w:rsidR="0054258A" w:rsidRDefault="0054258A" w:rsidP="0054258A">
      <w:pPr>
        <w:spacing w:after="0"/>
      </w:pPr>
      <w:r>
        <w:t xml:space="preserve">- </w:t>
      </w:r>
      <w:r>
        <w:t>Conformidades: RoHS e CE;</w:t>
      </w:r>
    </w:p>
    <w:p w14:paraId="514F294C" w14:textId="3B5C3A70" w:rsidR="0054258A" w:rsidRDefault="0054258A" w:rsidP="0054258A">
      <w:pPr>
        <w:spacing w:after="0"/>
      </w:pPr>
      <w:r>
        <w:t xml:space="preserve">- </w:t>
      </w:r>
      <w:r>
        <w:t>Condição: produto novo, de primeiro uso, sem recondicionamento;</w:t>
      </w:r>
    </w:p>
    <w:p w14:paraId="05A140B7" w14:textId="02D1A76B" w:rsidR="00720DDC" w:rsidRDefault="0054258A" w:rsidP="0054258A">
      <w:pPr>
        <w:spacing w:after="0"/>
      </w:pPr>
      <w:r>
        <w:t xml:space="preserve">- </w:t>
      </w:r>
      <w:r>
        <w:t xml:space="preserve">Garantia mínima: </w:t>
      </w:r>
      <w:r>
        <w:t>12</w:t>
      </w:r>
      <w:r>
        <w:t xml:space="preserve"> meses.</w:t>
      </w:r>
    </w:p>
    <w:p w14:paraId="748703F9" w14:textId="77777777" w:rsidR="0054258A" w:rsidRDefault="0054258A" w:rsidP="0054258A">
      <w:pPr>
        <w:spacing w:after="0"/>
      </w:pPr>
    </w:p>
    <w:p w14:paraId="5C68D16F" w14:textId="77777777" w:rsidR="0054258A" w:rsidRDefault="0054258A" w:rsidP="0054258A">
      <w:pPr>
        <w:spacing w:after="0"/>
      </w:pPr>
    </w:p>
    <w:p w14:paraId="1435BBD0" w14:textId="7F1F615E" w:rsidR="00952832" w:rsidRPr="00690EF2" w:rsidRDefault="00952832" w:rsidP="005555A8">
      <w:pPr>
        <w:spacing w:after="0"/>
        <w:rPr>
          <w:b/>
        </w:rPr>
      </w:pPr>
      <w:r>
        <w:rPr>
          <w:b/>
        </w:rPr>
        <w:t>33</w:t>
      </w:r>
      <w:r w:rsidRPr="00690EF2">
        <w:rPr>
          <w:b/>
        </w:rPr>
        <w:t xml:space="preserve"> - MEMÓRIA 8GB DDR4 2666MHZ</w:t>
      </w:r>
    </w:p>
    <w:p w14:paraId="6C72E6C3" w14:textId="123E178A" w:rsidR="00952832" w:rsidRPr="00690EF2" w:rsidRDefault="00952832" w:rsidP="005555A8">
      <w:pPr>
        <w:spacing w:after="0"/>
        <w:rPr>
          <w:b/>
        </w:rPr>
      </w:pPr>
      <w:r w:rsidRPr="00690EF2">
        <w:rPr>
          <w:b/>
        </w:rPr>
        <w:t>Especificações Técnicas</w:t>
      </w:r>
      <w:r w:rsidR="0054258A">
        <w:rPr>
          <w:b/>
        </w:rPr>
        <w:t xml:space="preserve"> Mínimas Exigidas</w:t>
      </w:r>
      <w:r w:rsidRPr="00690EF2">
        <w:rPr>
          <w:b/>
        </w:rPr>
        <w:t>:</w:t>
      </w:r>
    </w:p>
    <w:p w14:paraId="31AB77E6" w14:textId="5D6F9F0A" w:rsidR="0054258A" w:rsidRDefault="0054258A" w:rsidP="0054258A">
      <w:pPr>
        <w:spacing w:after="0"/>
      </w:pPr>
      <w:r>
        <w:t xml:space="preserve">- </w:t>
      </w:r>
      <w:r>
        <w:t>Tipo: DDR4 (Double Data Rate 4);</w:t>
      </w:r>
    </w:p>
    <w:p w14:paraId="5E07D04E" w14:textId="2E221D57" w:rsidR="0054258A" w:rsidRDefault="0054258A" w:rsidP="0054258A">
      <w:pPr>
        <w:spacing w:after="0"/>
      </w:pPr>
      <w:r>
        <w:t xml:space="preserve">- </w:t>
      </w:r>
      <w:r>
        <w:t>Capacidade nominal: 8 GB;</w:t>
      </w:r>
    </w:p>
    <w:p w14:paraId="632B7F7D" w14:textId="54977809" w:rsidR="0054258A" w:rsidRDefault="0054258A" w:rsidP="0054258A">
      <w:pPr>
        <w:spacing w:after="0"/>
      </w:pPr>
      <w:r>
        <w:t xml:space="preserve">- </w:t>
      </w:r>
      <w:r>
        <w:t>Frequência de operação: 2666 MHz (PC4-21300 ou PC4-2666);</w:t>
      </w:r>
    </w:p>
    <w:p w14:paraId="625D6C7D" w14:textId="538FA8FA" w:rsidR="0054258A" w:rsidRDefault="0054258A" w:rsidP="0054258A">
      <w:pPr>
        <w:spacing w:after="0"/>
      </w:pPr>
      <w:r>
        <w:t xml:space="preserve">- </w:t>
      </w:r>
      <w:r>
        <w:t>Latência CAS (CL): CL19 (ou inferior);</w:t>
      </w:r>
    </w:p>
    <w:p w14:paraId="6DDA54E2" w14:textId="7A05BBB2" w:rsidR="0054258A" w:rsidRDefault="0054258A" w:rsidP="0054258A">
      <w:pPr>
        <w:spacing w:after="0"/>
      </w:pPr>
      <w:r>
        <w:t xml:space="preserve">- </w:t>
      </w:r>
      <w:r>
        <w:t>Padrão de encaixe: 288 pinos DIMM, compatível com placas-mãe de desktop;</w:t>
      </w:r>
    </w:p>
    <w:p w14:paraId="0D40D38D" w14:textId="6C40D34A" w:rsidR="0054258A" w:rsidRDefault="0054258A" w:rsidP="0054258A">
      <w:pPr>
        <w:spacing w:after="0"/>
      </w:pPr>
      <w:r>
        <w:t xml:space="preserve">- </w:t>
      </w:r>
      <w:r>
        <w:t>Largura de barramento: 64 bits (1 × 8 Gbit);</w:t>
      </w:r>
    </w:p>
    <w:p w14:paraId="2D0F0E45" w14:textId="0DF69CBF" w:rsidR="0054258A" w:rsidRDefault="0054258A" w:rsidP="0054258A">
      <w:pPr>
        <w:spacing w:after="0"/>
      </w:pPr>
      <w:r>
        <w:t>-</w:t>
      </w:r>
      <w:r>
        <w:t>Tensão de operação: 1,2 V;</w:t>
      </w:r>
    </w:p>
    <w:p w14:paraId="50E1A69D" w14:textId="06EFB88C" w:rsidR="0054258A" w:rsidRDefault="0054258A" w:rsidP="0054258A">
      <w:pPr>
        <w:spacing w:after="0"/>
      </w:pPr>
      <w:r>
        <w:t xml:space="preserve">- </w:t>
      </w:r>
      <w:r>
        <w:t>Compatibilidade: compatível com sistemas DDR4 de desktop, suportando configurações single ou dual channel;</w:t>
      </w:r>
    </w:p>
    <w:p w14:paraId="4F16E7CA" w14:textId="2C0299DD" w:rsidR="0054258A" w:rsidRDefault="0054258A" w:rsidP="0054258A">
      <w:pPr>
        <w:spacing w:after="0"/>
      </w:pPr>
      <w:r>
        <w:t xml:space="preserve">- </w:t>
      </w:r>
      <w:r>
        <w:t>Padrão JEDEC ou equivalente;</w:t>
      </w:r>
    </w:p>
    <w:p w14:paraId="3C38EEDC" w14:textId="7AD578BE" w:rsidR="0054258A" w:rsidRDefault="0054258A" w:rsidP="0054258A">
      <w:pPr>
        <w:spacing w:after="0"/>
      </w:pPr>
      <w:r>
        <w:t>-</w:t>
      </w:r>
      <w:r>
        <w:t>Conformidades: deve atender às normas RoHS e CE;</w:t>
      </w:r>
    </w:p>
    <w:p w14:paraId="2ACD8F0C" w14:textId="6A85F979" w:rsidR="0054258A" w:rsidRDefault="0054258A" w:rsidP="0054258A">
      <w:pPr>
        <w:spacing w:after="0"/>
      </w:pPr>
      <w:r>
        <w:t>-</w:t>
      </w:r>
      <w:r>
        <w:t>Condição: produto novo, original, de primeiro uso, sem recondicionamento;</w:t>
      </w:r>
    </w:p>
    <w:p w14:paraId="786D6447" w14:textId="1CC8DA54" w:rsidR="00B102B6" w:rsidRDefault="0054258A" w:rsidP="0054258A">
      <w:pPr>
        <w:spacing w:after="0"/>
      </w:pPr>
      <w:r>
        <w:t>-</w:t>
      </w:r>
      <w:r>
        <w:t xml:space="preserve">Garantia mínima: </w:t>
      </w:r>
      <w:r>
        <w:t>12</w:t>
      </w:r>
      <w:r>
        <w:t xml:space="preserve"> meses.</w:t>
      </w:r>
    </w:p>
    <w:p w14:paraId="26904A0A" w14:textId="77777777" w:rsidR="0054258A" w:rsidRPr="00B054C3" w:rsidRDefault="0054258A" w:rsidP="0054258A">
      <w:pPr>
        <w:spacing w:after="0"/>
        <w:rPr>
          <w:b/>
        </w:rPr>
      </w:pPr>
    </w:p>
    <w:p w14:paraId="7ED2714D" w14:textId="58F53E13" w:rsidR="00952832" w:rsidRPr="00063DCF" w:rsidRDefault="00952832" w:rsidP="00952832">
      <w:pPr>
        <w:spacing w:after="0" w:line="240" w:lineRule="auto"/>
        <w:jc w:val="both"/>
        <w:rPr>
          <w:b/>
        </w:rPr>
      </w:pPr>
      <w:r>
        <w:rPr>
          <w:b/>
        </w:rPr>
        <w:t>34</w:t>
      </w:r>
      <w:r w:rsidRPr="00063DCF">
        <w:rPr>
          <w:b/>
        </w:rPr>
        <w:t xml:space="preserve"> – MONITOR 21,5”</w:t>
      </w:r>
    </w:p>
    <w:p w14:paraId="54166E11" w14:textId="6CA38E70" w:rsidR="00952832" w:rsidRPr="005D06B6" w:rsidRDefault="00952832" w:rsidP="00952832">
      <w:pPr>
        <w:spacing w:after="0"/>
        <w:rPr>
          <w:b/>
        </w:rPr>
      </w:pPr>
      <w:r w:rsidRPr="005D06B6">
        <w:rPr>
          <w:b/>
        </w:rPr>
        <w:t>Descrição do Monitor</w:t>
      </w:r>
      <w:r w:rsidR="004C3275">
        <w:rPr>
          <w:b/>
        </w:rPr>
        <w:t xml:space="preserve"> Mínima Exigida</w:t>
      </w:r>
      <w:r w:rsidRPr="005D06B6">
        <w:rPr>
          <w:b/>
        </w:rPr>
        <w:t>:</w:t>
      </w:r>
    </w:p>
    <w:p w14:paraId="25714C25" w14:textId="3E9D284E" w:rsidR="004C3275" w:rsidRDefault="004C3275" w:rsidP="004C3275">
      <w:pPr>
        <w:spacing w:after="0"/>
      </w:pPr>
      <w:r>
        <w:t xml:space="preserve">- </w:t>
      </w:r>
      <w:r>
        <w:t>Tamanho da tela: 21,5 polegadas (medida diagonal);</w:t>
      </w:r>
    </w:p>
    <w:p w14:paraId="5C8EC467" w14:textId="435651CE" w:rsidR="004C3275" w:rsidRDefault="004C3275" w:rsidP="004C3275">
      <w:pPr>
        <w:spacing w:after="0"/>
      </w:pPr>
      <w:r>
        <w:t xml:space="preserve">- </w:t>
      </w:r>
      <w:r>
        <w:t>Resolução: Full HD – 1920 × 1080 pixels;</w:t>
      </w:r>
    </w:p>
    <w:p w14:paraId="2D23E19E" w14:textId="267C2B41" w:rsidR="004C3275" w:rsidRDefault="004C3275" w:rsidP="004C3275">
      <w:pPr>
        <w:spacing w:after="0"/>
      </w:pPr>
      <w:r>
        <w:t xml:space="preserve">- </w:t>
      </w:r>
      <w:r>
        <w:t>Brilho: mínimo de 250 cd/m²;</w:t>
      </w:r>
    </w:p>
    <w:p w14:paraId="2BDC8150" w14:textId="3B23401B" w:rsidR="004C3275" w:rsidRDefault="004C3275" w:rsidP="004C3275">
      <w:pPr>
        <w:spacing w:after="0"/>
      </w:pPr>
      <w:r>
        <w:t xml:space="preserve">- </w:t>
      </w:r>
      <w:r>
        <w:t>Contraste estático: mínimo de 3000:1;</w:t>
      </w:r>
    </w:p>
    <w:p w14:paraId="1DC1D1CF" w14:textId="2BCE63EB" w:rsidR="004C3275" w:rsidRDefault="004C3275" w:rsidP="004C3275">
      <w:pPr>
        <w:spacing w:after="0"/>
      </w:pPr>
      <w:r>
        <w:t xml:space="preserve">- </w:t>
      </w:r>
      <w:r>
        <w:t>Tempo de resposta: até 5 ms (GTG);</w:t>
      </w:r>
    </w:p>
    <w:p w14:paraId="5AE6CE9D" w14:textId="20F36598" w:rsidR="004C3275" w:rsidRDefault="004C3275" w:rsidP="004C3275">
      <w:pPr>
        <w:spacing w:after="0"/>
      </w:pPr>
      <w:r>
        <w:t xml:space="preserve">- </w:t>
      </w:r>
      <w:r>
        <w:t>Tratamento de tela: antirreflexo;</w:t>
      </w:r>
    </w:p>
    <w:p w14:paraId="564ED166" w14:textId="45E32226" w:rsidR="004C3275" w:rsidRDefault="004C3275" w:rsidP="004C3275">
      <w:pPr>
        <w:spacing w:after="0"/>
      </w:pPr>
      <w:r>
        <w:t xml:space="preserve">- </w:t>
      </w:r>
      <w:r>
        <w:t>Ângulo de visão: mínimo de 178° horizontal / 178° vertical;</w:t>
      </w:r>
    </w:p>
    <w:p w14:paraId="04943684" w14:textId="1CB88B6D" w:rsidR="004C3275" w:rsidRDefault="004C3275" w:rsidP="004C3275">
      <w:pPr>
        <w:spacing w:after="0"/>
      </w:pPr>
      <w:r>
        <w:t xml:space="preserve">- </w:t>
      </w:r>
      <w:r>
        <w:t>Entradas de vídeo: pelo menos 1 (uma) HDMI e 1 (uma) VGA;</w:t>
      </w:r>
    </w:p>
    <w:p w14:paraId="13ADE210" w14:textId="75FA528C" w:rsidR="004C3275" w:rsidRDefault="004C3275" w:rsidP="004C3275">
      <w:pPr>
        <w:spacing w:after="0"/>
      </w:pPr>
      <w:r>
        <w:t xml:space="preserve">- </w:t>
      </w:r>
      <w:r>
        <w:t>Montagem VESA: compatível com suporte VESA (padrão 75 × 75 mm ou superior);</w:t>
      </w:r>
    </w:p>
    <w:p w14:paraId="1F31897B" w14:textId="6FFF0A3F" w:rsidR="004C3275" w:rsidRDefault="004C3275" w:rsidP="004C3275">
      <w:pPr>
        <w:spacing w:after="0"/>
      </w:pPr>
      <w:r>
        <w:lastRenderedPageBreak/>
        <w:t xml:space="preserve">- </w:t>
      </w:r>
      <w:r>
        <w:t>Reprodução de cores: mínimo de 16,7 milhões de cores;</w:t>
      </w:r>
    </w:p>
    <w:p w14:paraId="5B1EC593" w14:textId="3B85E9A3" w:rsidR="004C3275" w:rsidRDefault="004C3275" w:rsidP="004C3275">
      <w:pPr>
        <w:spacing w:after="0"/>
      </w:pPr>
      <w:r>
        <w:t xml:space="preserve">- </w:t>
      </w:r>
      <w:r>
        <w:t>Fonte de alimentação: bivolt automática (100–240 V, 50/60 Hz);</w:t>
      </w:r>
    </w:p>
    <w:p w14:paraId="2AE6F7DD" w14:textId="1EA49DFF" w:rsidR="004C3275" w:rsidRDefault="004C3275" w:rsidP="004C3275">
      <w:pPr>
        <w:spacing w:after="0"/>
      </w:pPr>
      <w:r>
        <w:t xml:space="preserve">- </w:t>
      </w:r>
      <w:r>
        <w:t>Recursos adicionais: base ajustável com inclinação; compatível com sistemas operacionais Windows e Linux;</w:t>
      </w:r>
    </w:p>
    <w:p w14:paraId="4861DA27" w14:textId="132B6D10" w:rsidR="004C3275" w:rsidRDefault="004C3275" w:rsidP="004C3275">
      <w:pPr>
        <w:spacing w:after="0"/>
      </w:pPr>
      <w:r>
        <w:t xml:space="preserve">- </w:t>
      </w:r>
      <w:r>
        <w:t>Conformidades: deve atender às normas RoHS, CE e FCC;</w:t>
      </w:r>
    </w:p>
    <w:p w14:paraId="70DEA8D3" w14:textId="4C9CCD3D" w:rsidR="004C3275" w:rsidRDefault="004C3275" w:rsidP="004C3275">
      <w:pPr>
        <w:spacing w:after="0"/>
      </w:pPr>
      <w:r>
        <w:t xml:space="preserve">- </w:t>
      </w:r>
      <w:r>
        <w:t>Condição: produto novo, de primeiro uso, sem recondicionamento;</w:t>
      </w:r>
    </w:p>
    <w:p w14:paraId="6A66D036" w14:textId="6C603539" w:rsidR="00C32E2B" w:rsidRDefault="004C3275" w:rsidP="004C3275">
      <w:pPr>
        <w:spacing w:after="0"/>
      </w:pPr>
      <w:r>
        <w:t xml:space="preserve">- </w:t>
      </w:r>
      <w:r>
        <w:t xml:space="preserve">Garantia mínima: </w:t>
      </w:r>
      <w:r>
        <w:t>12</w:t>
      </w:r>
      <w:r>
        <w:t xml:space="preserve"> meses.</w:t>
      </w:r>
    </w:p>
    <w:p w14:paraId="584443F9" w14:textId="77777777" w:rsidR="004C3275" w:rsidRPr="00C32E2B" w:rsidRDefault="004C3275" w:rsidP="004C3275">
      <w:pPr>
        <w:spacing w:after="0"/>
      </w:pPr>
    </w:p>
    <w:p w14:paraId="0E05A8FC" w14:textId="7ED79CC2" w:rsidR="00952832" w:rsidRPr="001B327B" w:rsidRDefault="00952832" w:rsidP="00952832">
      <w:pPr>
        <w:spacing w:after="0" w:line="240" w:lineRule="auto"/>
        <w:jc w:val="both"/>
        <w:rPr>
          <w:b/>
        </w:rPr>
      </w:pPr>
      <w:r>
        <w:rPr>
          <w:b/>
        </w:rPr>
        <w:t>35</w:t>
      </w:r>
      <w:r w:rsidRPr="001B327B">
        <w:rPr>
          <w:b/>
        </w:rPr>
        <w:t xml:space="preserve"> – MOUSE COM FIO USB</w:t>
      </w:r>
    </w:p>
    <w:p w14:paraId="00AE448E" w14:textId="77777777" w:rsidR="00952832" w:rsidRDefault="00952832" w:rsidP="00952832">
      <w:pPr>
        <w:spacing w:after="0" w:line="240" w:lineRule="auto"/>
        <w:jc w:val="both"/>
      </w:pPr>
      <w:r>
        <w:t>Certificação: ‎ANATEL</w:t>
      </w:r>
    </w:p>
    <w:p w14:paraId="3888B0C9" w14:textId="77777777" w:rsidR="00952832" w:rsidRDefault="00952832" w:rsidP="00952832">
      <w:pPr>
        <w:spacing w:after="0" w:line="240" w:lineRule="auto"/>
        <w:jc w:val="both"/>
      </w:pPr>
      <w:r>
        <w:t>Cor: ‎Preto</w:t>
      </w:r>
    </w:p>
    <w:p w14:paraId="116027DE" w14:textId="77777777" w:rsidR="00952832" w:rsidRDefault="00952832" w:rsidP="00952832">
      <w:pPr>
        <w:spacing w:after="0" w:line="240" w:lineRule="auto"/>
        <w:jc w:val="both"/>
      </w:pPr>
      <w:r>
        <w:t>Interface de comunicação: ‎Com fio</w:t>
      </w:r>
    </w:p>
    <w:p w14:paraId="30E62D77" w14:textId="77777777" w:rsidR="00952832" w:rsidRDefault="00952832" w:rsidP="00952832">
      <w:pPr>
        <w:spacing w:after="0" w:line="240" w:lineRule="auto"/>
        <w:jc w:val="both"/>
      </w:pPr>
      <w:r>
        <w:t>Tecnologia de conexão:</w:t>
      </w:r>
      <w:r>
        <w:tab/>
        <w:t>‎Com fio</w:t>
      </w:r>
    </w:p>
    <w:p w14:paraId="096B0274" w14:textId="77777777" w:rsidR="00952832" w:rsidRDefault="00952832" w:rsidP="00952832">
      <w:pPr>
        <w:spacing w:after="0" w:line="240" w:lineRule="auto"/>
        <w:jc w:val="both"/>
      </w:pPr>
      <w:r>
        <w:t>Quantidade de botões: ‎3</w:t>
      </w:r>
    </w:p>
    <w:p w14:paraId="6949D5E8" w14:textId="77777777" w:rsidR="00952832" w:rsidRDefault="00952832" w:rsidP="00952832">
      <w:pPr>
        <w:spacing w:after="0" w:line="240" w:lineRule="auto"/>
        <w:jc w:val="both"/>
      </w:pPr>
      <w:r>
        <w:t>Etiqueta Nacional de Eficiência Energética (ENCE): ‎A+</w:t>
      </w:r>
    </w:p>
    <w:p w14:paraId="46264438" w14:textId="77777777" w:rsidR="00B102B6" w:rsidRDefault="00B102B6" w:rsidP="003775DA"/>
    <w:p w14:paraId="78DCA35B" w14:textId="5D623197" w:rsidR="00952832" w:rsidRPr="00CC3422" w:rsidRDefault="00952832" w:rsidP="00952832">
      <w:pPr>
        <w:spacing w:after="0" w:line="240" w:lineRule="auto"/>
        <w:jc w:val="both"/>
        <w:rPr>
          <w:b/>
          <w:color w:val="000000" w:themeColor="text1"/>
        </w:rPr>
      </w:pPr>
      <w:r w:rsidRPr="00CC3422">
        <w:rPr>
          <w:b/>
          <w:color w:val="000000" w:themeColor="text1"/>
        </w:rPr>
        <w:t>36 – MOUSE SEM FIO</w:t>
      </w:r>
    </w:p>
    <w:p w14:paraId="140FC60B" w14:textId="18419114" w:rsidR="00CC3422" w:rsidRPr="00CC3422" w:rsidRDefault="00CC3422" w:rsidP="00CC3422">
      <w:pPr>
        <w:spacing w:after="0" w:line="240" w:lineRule="auto"/>
        <w:jc w:val="both"/>
      </w:pPr>
      <w:r w:rsidRPr="00CC3422">
        <w:t>Tipo de Memória</w:t>
      </w:r>
      <w:r>
        <w:t xml:space="preserve">: </w:t>
      </w:r>
      <w:r w:rsidRPr="00CC3422">
        <w:t>‎DDR3 SDRAM</w:t>
      </w:r>
      <w:r w:rsidR="00F75A3E">
        <w:t xml:space="preserve"> ou superior</w:t>
      </w:r>
    </w:p>
    <w:p w14:paraId="3C2D6119" w14:textId="70E7406F" w:rsidR="00CC3422" w:rsidRPr="00CC3422" w:rsidRDefault="00CC3422" w:rsidP="00CC3422">
      <w:pPr>
        <w:spacing w:after="0" w:line="240" w:lineRule="auto"/>
        <w:jc w:val="both"/>
      </w:pPr>
      <w:r w:rsidRPr="00CC3422">
        <w:t>Tecnologia de conexão</w:t>
      </w:r>
      <w:r>
        <w:t xml:space="preserve">: </w:t>
      </w:r>
      <w:r w:rsidRPr="00CC3422">
        <w:t>‎Sem fio</w:t>
      </w:r>
    </w:p>
    <w:p w14:paraId="33F2D267" w14:textId="26ACA225" w:rsidR="00CC3422" w:rsidRPr="00CC3422" w:rsidRDefault="00CC3422" w:rsidP="00CC3422">
      <w:pPr>
        <w:spacing w:after="0" w:line="240" w:lineRule="auto"/>
        <w:jc w:val="both"/>
      </w:pPr>
      <w:r w:rsidRPr="00CC3422">
        <w:t>Padrão de conexão sem fio</w:t>
      </w:r>
      <w:r>
        <w:t xml:space="preserve">: </w:t>
      </w:r>
      <w:r w:rsidRPr="00CC3422">
        <w:t>‎802.11a/b/g/n</w:t>
      </w:r>
    </w:p>
    <w:p w14:paraId="057E767D" w14:textId="60169B3F" w:rsidR="00CC3422" w:rsidRPr="00CC3422" w:rsidRDefault="00CC3422" w:rsidP="00CC3422">
      <w:pPr>
        <w:spacing w:after="0" w:line="240" w:lineRule="auto"/>
        <w:jc w:val="both"/>
      </w:pPr>
      <w:r w:rsidRPr="00CC3422">
        <w:t>Quantidade de botões</w:t>
      </w:r>
      <w:r>
        <w:t xml:space="preserve">: </w:t>
      </w:r>
      <w:r w:rsidRPr="00CC3422">
        <w:t>‎3</w:t>
      </w:r>
    </w:p>
    <w:p w14:paraId="053A4778" w14:textId="6107A200" w:rsidR="00CC3422" w:rsidRPr="00CC3422" w:rsidRDefault="00CC3422" w:rsidP="00CC3422">
      <w:pPr>
        <w:spacing w:after="0" w:line="240" w:lineRule="auto"/>
        <w:jc w:val="both"/>
      </w:pPr>
      <w:r w:rsidRPr="00CC3422">
        <w:t>Pilha(s) ou bateria(s):</w:t>
      </w:r>
      <w:r>
        <w:t xml:space="preserve"> </w:t>
      </w:r>
      <w:r w:rsidRPr="00CC3422">
        <w:t>‎1 AA baterias necessárias. (inclusas)</w:t>
      </w:r>
    </w:p>
    <w:p w14:paraId="1DA82418" w14:textId="77777777" w:rsidR="00952832" w:rsidRDefault="00952832" w:rsidP="00952832">
      <w:pPr>
        <w:spacing w:after="0" w:line="240" w:lineRule="auto"/>
        <w:jc w:val="both"/>
        <w:rPr>
          <w:b/>
        </w:rPr>
      </w:pPr>
    </w:p>
    <w:p w14:paraId="34CACD17" w14:textId="1DCFB32E" w:rsidR="00952832" w:rsidRPr="00E16503" w:rsidRDefault="00952832" w:rsidP="00952832">
      <w:pPr>
        <w:spacing w:after="0" w:line="240" w:lineRule="auto"/>
        <w:jc w:val="both"/>
        <w:rPr>
          <w:b/>
        </w:rPr>
      </w:pPr>
      <w:r>
        <w:rPr>
          <w:b/>
        </w:rPr>
        <w:t>3</w:t>
      </w:r>
      <w:r w:rsidRPr="00E16503">
        <w:rPr>
          <w:b/>
        </w:rPr>
        <w:t>7 – NOBREAK 600 VA</w:t>
      </w:r>
    </w:p>
    <w:p w14:paraId="78E4D777" w14:textId="77777777" w:rsidR="00952832" w:rsidRPr="00E16503" w:rsidRDefault="00952832" w:rsidP="00952832">
      <w:pPr>
        <w:spacing w:after="0" w:line="240" w:lineRule="auto"/>
        <w:jc w:val="both"/>
        <w:rPr>
          <w:b/>
        </w:rPr>
      </w:pPr>
      <w:r w:rsidRPr="00E16503">
        <w:rPr>
          <w:b/>
        </w:rPr>
        <w:t>Especificações:</w:t>
      </w:r>
    </w:p>
    <w:p w14:paraId="3EF28CC9" w14:textId="4E18E502" w:rsidR="00C43EF6" w:rsidRDefault="00E52E6D" w:rsidP="00E52E6D">
      <w:pPr>
        <w:spacing w:after="0"/>
      </w:pPr>
      <w:r>
        <w:t xml:space="preserve">- </w:t>
      </w:r>
      <w:r w:rsidR="00C43EF6">
        <w:t>Tipo / Topologia: Nobreak (UPS) interativo com regulação automática de tensão (line-interactive);</w:t>
      </w:r>
    </w:p>
    <w:p w14:paraId="4DA7BF1C" w14:textId="4D80EB8A" w:rsidR="00C43EF6" w:rsidRDefault="00E52E6D" w:rsidP="00E52E6D">
      <w:pPr>
        <w:spacing w:after="0"/>
      </w:pPr>
      <w:r>
        <w:t xml:space="preserve">- </w:t>
      </w:r>
      <w:r w:rsidR="00C43EF6">
        <w:t>Potência nominal: Mínimo de 600 VA;</w:t>
      </w:r>
    </w:p>
    <w:p w14:paraId="49851A59" w14:textId="30B9A2A9" w:rsidR="00C43EF6" w:rsidRDefault="00E52E6D" w:rsidP="00E52E6D">
      <w:pPr>
        <w:spacing w:after="0"/>
      </w:pPr>
      <w:r>
        <w:t xml:space="preserve">- </w:t>
      </w:r>
      <w:r w:rsidR="00C43EF6">
        <w:t>Tensão de entrada: Bivolt automático (115 V / 127 V / 220 V – 50/60 Hz);</w:t>
      </w:r>
    </w:p>
    <w:p w14:paraId="3B337A9B" w14:textId="4CB84DA0" w:rsidR="00C43EF6" w:rsidRDefault="00E52E6D" w:rsidP="00E52E6D">
      <w:pPr>
        <w:spacing w:after="0"/>
      </w:pPr>
      <w:r>
        <w:t xml:space="preserve">- </w:t>
      </w:r>
      <w:r w:rsidR="00C43EF6">
        <w:t>Tensão de saída: 115 V~ nominal;</w:t>
      </w:r>
    </w:p>
    <w:p w14:paraId="5194B4A7" w14:textId="1B72BFFE" w:rsidR="00C43EF6" w:rsidRDefault="00E52E6D" w:rsidP="00E52E6D">
      <w:pPr>
        <w:spacing w:after="0"/>
      </w:pPr>
      <w:r>
        <w:t xml:space="preserve">- </w:t>
      </w:r>
      <w:r w:rsidR="00C43EF6">
        <w:t>Conexão de entrada: Plugue conforme padrão NBR 14136;</w:t>
      </w:r>
    </w:p>
    <w:p w14:paraId="3AF8B331" w14:textId="15E41D5B" w:rsidR="00C43EF6" w:rsidRDefault="00E52E6D" w:rsidP="00E52E6D">
      <w:pPr>
        <w:spacing w:after="0"/>
      </w:pPr>
      <w:r>
        <w:t xml:space="preserve">- </w:t>
      </w:r>
      <w:r w:rsidR="00C43EF6">
        <w:t>Conexões de saída: Mínimo de 4 (quatro) tomadas no padrão NBR 14136;</w:t>
      </w:r>
    </w:p>
    <w:p w14:paraId="64E257A1" w14:textId="5CC3F9DC" w:rsidR="00C43EF6" w:rsidRDefault="00E52E6D" w:rsidP="00E52E6D">
      <w:pPr>
        <w:spacing w:after="0"/>
      </w:pPr>
      <w:r>
        <w:t xml:space="preserve">- </w:t>
      </w:r>
      <w:r w:rsidR="00C43EF6">
        <w:t>Estabilizador interno: Integrado, com regulação automática de tensão;</w:t>
      </w:r>
    </w:p>
    <w:p w14:paraId="32CB4D2E" w14:textId="7F9E064A" w:rsidR="00C43EF6" w:rsidRDefault="00E52E6D" w:rsidP="00E52E6D">
      <w:pPr>
        <w:spacing w:after="0"/>
      </w:pPr>
      <w:r>
        <w:t xml:space="preserve">- </w:t>
      </w:r>
      <w:r w:rsidR="00C43EF6">
        <w:t>Filtro de linha: Incorporado, para atenuação de ruídos e picos de energia;</w:t>
      </w:r>
    </w:p>
    <w:p w14:paraId="4CCF2453" w14:textId="10DC2872" w:rsidR="00C43EF6" w:rsidRDefault="00E52E6D" w:rsidP="00E52E6D">
      <w:pPr>
        <w:spacing w:after="0"/>
      </w:pPr>
      <w:r>
        <w:t xml:space="preserve">- </w:t>
      </w:r>
      <w:r w:rsidR="00C43EF6">
        <w:t>Proteção: Porta fusível externo com unidade reserva; proteção contra sobrecarga e subtensão/sobretensão;</w:t>
      </w:r>
    </w:p>
    <w:p w14:paraId="4CA9285C" w14:textId="44AD604B" w:rsidR="00C43EF6" w:rsidRDefault="00E52E6D" w:rsidP="00E52E6D">
      <w:pPr>
        <w:spacing w:after="0"/>
      </w:pPr>
      <w:r>
        <w:t xml:space="preserve">- </w:t>
      </w:r>
      <w:r w:rsidR="00C43EF6">
        <w:t>Tempo de transferência: Máximo de 8 ms;</w:t>
      </w:r>
    </w:p>
    <w:p w14:paraId="5262C59E" w14:textId="1215CDD1" w:rsidR="00C43EF6" w:rsidRDefault="00E52E6D" w:rsidP="00E52E6D">
      <w:pPr>
        <w:spacing w:after="0"/>
      </w:pPr>
      <w:r>
        <w:t xml:space="preserve">- </w:t>
      </w:r>
      <w:r w:rsidR="00C43EF6">
        <w:t>Bateria interna: Recarregável, selada, livre de manutenção;</w:t>
      </w:r>
    </w:p>
    <w:p w14:paraId="7837BB47" w14:textId="24055E96" w:rsidR="00C43EF6" w:rsidRDefault="00E52E6D" w:rsidP="00E52E6D">
      <w:pPr>
        <w:spacing w:after="0"/>
      </w:pPr>
      <w:r>
        <w:t xml:space="preserve">- </w:t>
      </w:r>
      <w:r w:rsidR="00C43EF6">
        <w:t>Recarga automática: Mesmo com o nobreak desligado;</w:t>
      </w:r>
    </w:p>
    <w:p w14:paraId="03B7C7C8" w14:textId="290E25F6" w:rsidR="00C43EF6" w:rsidRDefault="00E52E6D" w:rsidP="00E52E6D">
      <w:pPr>
        <w:spacing w:after="0"/>
      </w:pPr>
      <w:r>
        <w:t xml:space="preserve">- </w:t>
      </w:r>
      <w:r w:rsidR="00C43EF6">
        <w:t>Sinalização: Visual e/ou sonora para funcionamento em rede, modo bateria e falhas;</w:t>
      </w:r>
    </w:p>
    <w:p w14:paraId="63646D19" w14:textId="77E6DECC" w:rsidR="00C43EF6" w:rsidRDefault="00E52E6D" w:rsidP="00E52E6D">
      <w:pPr>
        <w:spacing w:after="0"/>
      </w:pPr>
      <w:r>
        <w:t xml:space="preserve">- </w:t>
      </w:r>
      <w:r w:rsidR="00C43EF6">
        <w:t>Eficiência energética: Mínimo de 90 % em modo rede;</w:t>
      </w:r>
    </w:p>
    <w:p w14:paraId="68C394C6" w14:textId="4F080B82" w:rsidR="00C43EF6" w:rsidRDefault="00E52E6D" w:rsidP="00E52E6D">
      <w:pPr>
        <w:spacing w:after="0"/>
      </w:pPr>
      <w:r>
        <w:t xml:space="preserve">- </w:t>
      </w:r>
      <w:r w:rsidR="00C43EF6">
        <w:t>Conformidades: Deve atender às normas RoHS, CE e FCC, e possuir plugues e tomadas conforme NBR 14136;</w:t>
      </w:r>
    </w:p>
    <w:p w14:paraId="5EEB112C" w14:textId="76E5AABB" w:rsidR="00C43EF6" w:rsidRDefault="00E52E6D" w:rsidP="00E52E6D">
      <w:pPr>
        <w:spacing w:after="0"/>
      </w:pPr>
      <w:r>
        <w:t xml:space="preserve">- </w:t>
      </w:r>
      <w:r w:rsidR="00C43EF6">
        <w:t>Garantia mínima: 12 meses;</w:t>
      </w:r>
    </w:p>
    <w:p w14:paraId="6096D622" w14:textId="14E7276E" w:rsidR="00952832" w:rsidRDefault="00E52E6D" w:rsidP="00E52E6D">
      <w:pPr>
        <w:spacing w:after="0"/>
      </w:pPr>
      <w:r>
        <w:t xml:space="preserve">- </w:t>
      </w:r>
      <w:r w:rsidR="00C43EF6">
        <w:t>Condição: Produto novo, de primeiro uso, sem recondicionamento.</w:t>
      </w:r>
    </w:p>
    <w:p w14:paraId="633DD419" w14:textId="77777777" w:rsidR="00C43EF6" w:rsidRDefault="00C43EF6" w:rsidP="00C43EF6"/>
    <w:p w14:paraId="600F3F93" w14:textId="77777777" w:rsidR="00E52E6D" w:rsidRDefault="00E52E6D" w:rsidP="00C43EF6"/>
    <w:p w14:paraId="064AAA12" w14:textId="77777777" w:rsidR="00E52E6D" w:rsidRDefault="00E52E6D" w:rsidP="00E52E6D">
      <w:r w:rsidRPr="00E52E6D">
        <w:rPr>
          <w:b/>
          <w:bCs/>
        </w:rPr>
        <w:lastRenderedPageBreak/>
        <w:t>Justificativa da Aquisição</w:t>
      </w:r>
      <w:r>
        <w:t xml:space="preserve"> – </w:t>
      </w:r>
      <w:r w:rsidRPr="00E52E6D">
        <w:rPr>
          <w:b/>
          <w:bCs/>
        </w:rPr>
        <w:t>Nobreak 600 VA (UPS Interativo)</w:t>
      </w:r>
    </w:p>
    <w:p w14:paraId="1FAE6A55" w14:textId="77777777" w:rsidR="00E52E6D" w:rsidRDefault="00E52E6D" w:rsidP="00E52E6D">
      <w:pPr>
        <w:jc w:val="both"/>
      </w:pPr>
      <w:r>
        <w:t>A aquisição de nobreaks (UPS interativos) com potência mínima de 600 VA se faz necessária para garantir a proteção, estabilidade e continuidade do fornecimento de energia elétrica a equipamentos essenciais utilizados nas atividades administrativas e operacionais do órgão.</w:t>
      </w:r>
    </w:p>
    <w:p w14:paraId="781F3134" w14:textId="77777777" w:rsidR="00E52E6D" w:rsidRDefault="00E52E6D" w:rsidP="00E52E6D">
      <w:pPr>
        <w:jc w:val="both"/>
      </w:pPr>
      <w:r>
        <w:t>Esses equipamentos são indispensáveis para evitar interrupções abruptas no funcionamento de computadores, servidores, roteadores, switches, impressoras e demais dispositivos eletrônicos sensíveis, prevenindo danos a hardware, perda de dados e paralisação de serviços em caso de oscilações, quedas de energia ou surtos elétricos.</w:t>
      </w:r>
    </w:p>
    <w:p w14:paraId="6F6D625D" w14:textId="77777777" w:rsidR="00E52E6D" w:rsidRDefault="00E52E6D" w:rsidP="00E52E6D">
      <w:pPr>
        <w:jc w:val="both"/>
      </w:pPr>
      <w:r>
        <w:t>O modelo com topologia line-interactive e regulação automática de tensão (AVR) proporciona maior eficiência e confiabilidade, ajustando automaticamente variações na rede elétrica sem recorrer ao uso da bateria, o que aumenta sua vida útil e reduz custos de manutenção.</w:t>
      </w:r>
    </w:p>
    <w:p w14:paraId="4CAC4385" w14:textId="77777777" w:rsidR="00E52E6D" w:rsidRDefault="00E52E6D" w:rsidP="00E52E6D">
      <w:pPr>
        <w:jc w:val="both"/>
      </w:pPr>
      <w:r>
        <w:t>A exigência de tensão de entrada bivolt automática (115/127/220 V), filtro de linha integrado e porta fusível externo com unidade reserva visa assegurar compatibilidade com diferentes ambientes elétricos, além de oferecer proteção adicional contra ruídos e picos de tensão.</w:t>
      </w:r>
    </w:p>
    <w:p w14:paraId="0E35CC0F" w14:textId="32D022C8" w:rsidR="00E52E6D" w:rsidRDefault="00E52E6D" w:rsidP="00E52E6D">
      <w:pPr>
        <w:jc w:val="both"/>
      </w:pPr>
      <w:r>
        <w:t>Dessa forma, a contratação deste equipamento é fundamental para garantir a integridade dos sistemas de informática, segurança e comunicação, assegurando a continuidade das atividades administrativas e operacionais da instituição, mesmo diante de eventuais falhas no fornecimento de energia elétrica.</w:t>
      </w:r>
    </w:p>
    <w:p w14:paraId="3D9BE122" w14:textId="77777777" w:rsidR="00E52E6D" w:rsidRDefault="00E52E6D" w:rsidP="00E52E6D"/>
    <w:p w14:paraId="22963386" w14:textId="560556D0" w:rsidR="00952832" w:rsidRPr="00E16503" w:rsidRDefault="00952832" w:rsidP="00952832">
      <w:pPr>
        <w:spacing w:after="0" w:line="240" w:lineRule="auto"/>
        <w:jc w:val="both"/>
        <w:rPr>
          <w:b/>
        </w:rPr>
      </w:pPr>
      <w:r w:rsidRPr="00E16503">
        <w:rPr>
          <w:b/>
        </w:rPr>
        <w:t>3</w:t>
      </w:r>
      <w:r>
        <w:rPr>
          <w:b/>
        </w:rPr>
        <w:t>8</w:t>
      </w:r>
      <w:r w:rsidRPr="00E16503">
        <w:rPr>
          <w:b/>
        </w:rPr>
        <w:t xml:space="preserve"> – NOTEBOOK</w:t>
      </w:r>
    </w:p>
    <w:p w14:paraId="7187866B" w14:textId="77777777" w:rsidR="00952832" w:rsidRPr="00E16503" w:rsidRDefault="00952832" w:rsidP="00952832">
      <w:pPr>
        <w:spacing w:after="0" w:line="240" w:lineRule="auto"/>
        <w:jc w:val="both"/>
        <w:rPr>
          <w:b/>
        </w:rPr>
      </w:pPr>
      <w:r w:rsidRPr="00E16503">
        <w:rPr>
          <w:b/>
        </w:rPr>
        <w:t>Características Gerais</w:t>
      </w:r>
      <w:r>
        <w:rPr>
          <w:b/>
        </w:rPr>
        <w:t>:</w:t>
      </w:r>
    </w:p>
    <w:p w14:paraId="6E36E58F" w14:textId="3687DF72" w:rsidR="00EB0D75" w:rsidRPr="00EB0D75" w:rsidRDefault="00EB0D75" w:rsidP="00EB0D75">
      <w:pPr>
        <w:spacing w:after="0"/>
        <w:rPr>
          <w:b/>
          <w:bCs/>
        </w:rPr>
      </w:pPr>
      <w:r>
        <w:rPr>
          <w:b/>
          <w:bCs/>
        </w:rPr>
        <w:t xml:space="preserve">- </w:t>
      </w:r>
      <w:r w:rsidRPr="00EB0D75">
        <w:rPr>
          <w:b/>
          <w:bCs/>
        </w:rPr>
        <w:t>Processador</w:t>
      </w:r>
    </w:p>
    <w:p w14:paraId="7DD9EF7F" w14:textId="77777777" w:rsidR="00EB0D75" w:rsidRDefault="00EB0D75" w:rsidP="00EB0D75">
      <w:pPr>
        <w:spacing w:after="0"/>
      </w:pPr>
      <w:r>
        <w:t>Processador de 13ª geração ou superior, disponível no mercado nacional;</w:t>
      </w:r>
    </w:p>
    <w:p w14:paraId="3F50F559" w14:textId="77777777" w:rsidR="00EB0D75" w:rsidRDefault="00EB0D75" w:rsidP="00EB0D75">
      <w:pPr>
        <w:spacing w:after="0"/>
      </w:pPr>
      <w:r>
        <w:t>Desempenho equivalente ou superior a Intel Core i5-1300 ou AMD Ryzen 7 5800.</w:t>
      </w:r>
    </w:p>
    <w:p w14:paraId="1FE12B1B" w14:textId="77777777" w:rsidR="00EB0D75" w:rsidRDefault="00EB0D75" w:rsidP="00EB0D75">
      <w:pPr>
        <w:spacing w:after="0"/>
      </w:pPr>
    </w:p>
    <w:p w14:paraId="1C3F6122" w14:textId="67EF7737" w:rsidR="00EB0D75" w:rsidRPr="00EB0D75" w:rsidRDefault="00EB0D75" w:rsidP="00EB0D75">
      <w:pPr>
        <w:spacing w:after="0"/>
        <w:rPr>
          <w:b/>
          <w:bCs/>
        </w:rPr>
      </w:pPr>
      <w:r>
        <w:rPr>
          <w:b/>
          <w:bCs/>
        </w:rPr>
        <w:t xml:space="preserve">- </w:t>
      </w:r>
      <w:r w:rsidRPr="00EB0D75">
        <w:rPr>
          <w:b/>
          <w:bCs/>
        </w:rPr>
        <w:t>Sistema Operacional</w:t>
      </w:r>
    </w:p>
    <w:p w14:paraId="701C3108" w14:textId="77777777" w:rsidR="00EB0D75" w:rsidRDefault="00EB0D75" w:rsidP="00EB0D75">
      <w:pPr>
        <w:spacing w:after="0"/>
      </w:pPr>
      <w:r>
        <w:t>Windows 11 (versão profissional ou equivalente para uso corporativo/licenciado).</w:t>
      </w:r>
    </w:p>
    <w:p w14:paraId="049202BC" w14:textId="77777777" w:rsidR="00EB0D75" w:rsidRDefault="00EB0D75" w:rsidP="00EB0D75">
      <w:pPr>
        <w:spacing w:after="0"/>
      </w:pPr>
    </w:p>
    <w:p w14:paraId="707F9F77" w14:textId="43ABC21D" w:rsidR="00EB0D75" w:rsidRPr="00EB0D75" w:rsidRDefault="00EB0D75" w:rsidP="00EB0D75">
      <w:pPr>
        <w:spacing w:after="0"/>
        <w:rPr>
          <w:b/>
          <w:bCs/>
        </w:rPr>
      </w:pPr>
      <w:r>
        <w:rPr>
          <w:b/>
          <w:bCs/>
        </w:rPr>
        <w:t xml:space="preserve">- </w:t>
      </w:r>
      <w:r w:rsidRPr="00EB0D75">
        <w:rPr>
          <w:b/>
          <w:bCs/>
        </w:rPr>
        <w:t>Tela</w:t>
      </w:r>
    </w:p>
    <w:p w14:paraId="342CE72D" w14:textId="77777777" w:rsidR="00EB0D75" w:rsidRDefault="00EB0D75" w:rsidP="00EB0D75">
      <w:pPr>
        <w:spacing w:after="0"/>
      </w:pPr>
      <w:r>
        <w:t>Tamanho: 15,6 polegadas;</w:t>
      </w:r>
    </w:p>
    <w:p w14:paraId="4F6F270B" w14:textId="77777777" w:rsidR="00EB0D75" w:rsidRDefault="00EB0D75" w:rsidP="00EB0D75">
      <w:pPr>
        <w:spacing w:after="0"/>
      </w:pPr>
      <w:r>
        <w:t>Resolução: Full HD (1920 × 1080);</w:t>
      </w:r>
    </w:p>
    <w:p w14:paraId="1BCEF743" w14:textId="77777777" w:rsidR="00EB0D75" w:rsidRDefault="00EB0D75" w:rsidP="00EB0D75">
      <w:pPr>
        <w:spacing w:after="0"/>
      </w:pPr>
      <w:r>
        <w:t>Painel com tratamento antirreflexo.</w:t>
      </w:r>
    </w:p>
    <w:p w14:paraId="6DF097FC" w14:textId="77777777" w:rsidR="00EB0D75" w:rsidRDefault="00EB0D75" w:rsidP="00EB0D75">
      <w:pPr>
        <w:spacing w:after="0"/>
      </w:pPr>
    </w:p>
    <w:p w14:paraId="420385CC" w14:textId="2CCD25AF" w:rsidR="00EB0D75" w:rsidRPr="00EB0D75" w:rsidRDefault="00EB0D75" w:rsidP="00EB0D75">
      <w:pPr>
        <w:spacing w:after="0"/>
        <w:rPr>
          <w:b/>
          <w:bCs/>
        </w:rPr>
      </w:pPr>
      <w:r>
        <w:rPr>
          <w:b/>
          <w:bCs/>
        </w:rPr>
        <w:t xml:space="preserve">- </w:t>
      </w:r>
      <w:r w:rsidRPr="00EB0D75">
        <w:rPr>
          <w:b/>
          <w:bCs/>
        </w:rPr>
        <w:t>Armazenamento</w:t>
      </w:r>
    </w:p>
    <w:p w14:paraId="168DF3C7" w14:textId="1131170F" w:rsidR="00EB0D75" w:rsidRDefault="00EB0D75" w:rsidP="00EB0D75">
      <w:pPr>
        <w:spacing w:after="0"/>
      </w:pPr>
      <w:r>
        <w:t xml:space="preserve">SSD NVMe PCIe x4, </w:t>
      </w:r>
      <w:r w:rsidR="00C74E97">
        <w:t xml:space="preserve">M2 </w:t>
      </w:r>
      <w:r>
        <w:t>com no mínimo 256 GB;</w:t>
      </w:r>
    </w:p>
    <w:p w14:paraId="1988A3FB" w14:textId="77777777" w:rsidR="00EB0D75" w:rsidRDefault="00EB0D75" w:rsidP="00EB0D75">
      <w:pPr>
        <w:spacing w:after="0"/>
      </w:pPr>
      <w:r>
        <w:t>Deve permitir upgrade de armazenamento.</w:t>
      </w:r>
    </w:p>
    <w:p w14:paraId="2A0793A6" w14:textId="77777777" w:rsidR="00EB0D75" w:rsidRDefault="00EB0D75" w:rsidP="00EB0D75">
      <w:pPr>
        <w:spacing w:after="0"/>
      </w:pPr>
    </w:p>
    <w:p w14:paraId="7FB81B5F" w14:textId="014FEA83" w:rsidR="00EB0D75" w:rsidRPr="00EB0D75" w:rsidRDefault="00EB0D75" w:rsidP="00EB0D75">
      <w:pPr>
        <w:spacing w:after="0"/>
        <w:rPr>
          <w:b/>
          <w:bCs/>
        </w:rPr>
      </w:pPr>
      <w:r>
        <w:rPr>
          <w:b/>
          <w:bCs/>
        </w:rPr>
        <w:t xml:space="preserve">- </w:t>
      </w:r>
      <w:r w:rsidRPr="00EB0D75">
        <w:rPr>
          <w:b/>
          <w:bCs/>
        </w:rPr>
        <w:t>Memória RAM</w:t>
      </w:r>
    </w:p>
    <w:p w14:paraId="564C0A6B" w14:textId="77777777" w:rsidR="00EB0D75" w:rsidRDefault="00EB0D75" w:rsidP="00EB0D75">
      <w:pPr>
        <w:spacing w:after="0"/>
      </w:pPr>
      <w:r>
        <w:t>Tipo: DDR4;</w:t>
      </w:r>
    </w:p>
    <w:p w14:paraId="1A02E363" w14:textId="77777777" w:rsidR="00EB0D75" w:rsidRDefault="00EB0D75" w:rsidP="00EB0D75">
      <w:pPr>
        <w:spacing w:after="0"/>
      </w:pPr>
      <w:r>
        <w:t>Capacidade instalada: 8 GB;</w:t>
      </w:r>
    </w:p>
    <w:p w14:paraId="75586055" w14:textId="77777777" w:rsidR="00EB0D75" w:rsidRDefault="00EB0D75" w:rsidP="00EB0D75">
      <w:pPr>
        <w:spacing w:after="0"/>
      </w:pPr>
      <w:r>
        <w:t>Expansível até 20 GB.</w:t>
      </w:r>
    </w:p>
    <w:p w14:paraId="5A749058" w14:textId="77777777" w:rsidR="00EB0D75" w:rsidRDefault="00EB0D75" w:rsidP="00EB0D75">
      <w:pPr>
        <w:spacing w:after="0"/>
      </w:pPr>
    </w:p>
    <w:p w14:paraId="44D2565C" w14:textId="5F79FE05" w:rsidR="00EB0D75" w:rsidRPr="00EB0D75" w:rsidRDefault="00EB0D75" w:rsidP="00EB0D75">
      <w:pPr>
        <w:spacing w:after="0"/>
        <w:rPr>
          <w:b/>
          <w:bCs/>
        </w:rPr>
      </w:pPr>
      <w:r>
        <w:rPr>
          <w:b/>
          <w:bCs/>
        </w:rPr>
        <w:t xml:space="preserve">- </w:t>
      </w:r>
      <w:r w:rsidRPr="00EB0D75">
        <w:rPr>
          <w:b/>
          <w:bCs/>
        </w:rPr>
        <w:t>Gráficos</w:t>
      </w:r>
    </w:p>
    <w:p w14:paraId="6714DC6E" w14:textId="77777777" w:rsidR="00EB0D75" w:rsidRDefault="00EB0D75" w:rsidP="00EB0D75">
      <w:pPr>
        <w:spacing w:after="0"/>
      </w:pPr>
      <w:r>
        <w:t>Placa gráfica integrada compatível com a geração do processador;</w:t>
      </w:r>
    </w:p>
    <w:p w14:paraId="4AAB36B8" w14:textId="77777777" w:rsidR="00EB0D75" w:rsidRDefault="00EB0D75" w:rsidP="00EB0D75">
      <w:pPr>
        <w:spacing w:after="0"/>
      </w:pPr>
      <w:r>
        <w:lastRenderedPageBreak/>
        <w:t>Memória de vídeo compartilhada com a memória RAM.</w:t>
      </w:r>
    </w:p>
    <w:p w14:paraId="255F17F2" w14:textId="77777777" w:rsidR="00EB0D75" w:rsidRDefault="00EB0D75" w:rsidP="00EB0D75">
      <w:pPr>
        <w:spacing w:after="0"/>
      </w:pPr>
    </w:p>
    <w:p w14:paraId="4C26765B" w14:textId="00795AE9" w:rsidR="00EB0D75" w:rsidRPr="00EB0D75" w:rsidRDefault="00EB0D75" w:rsidP="00EB0D75">
      <w:pPr>
        <w:spacing w:after="0"/>
        <w:rPr>
          <w:b/>
          <w:bCs/>
        </w:rPr>
      </w:pPr>
      <w:r>
        <w:rPr>
          <w:b/>
          <w:bCs/>
        </w:rPr>
        <w:t xml:space="preserve">- </w:t>
      </w:r>
      <w:r w:rsidRPr="00EB0D75">
        <w:rPr>
          <w:b/>
          <w:bCs/>
        </w:rPr>
        <w:t>Áudio e Vídeo</w:t>
      </w:r>
    </w:p>
    <w:p w14:paraId="1B619CE9" w14:textId="77777777" w:rsidR="00EB0D75" w:rsidRDefault="00EB0D75" w:rsidP="00EB0D75">
      <w:pPr>
        <w:spacing w:after="0"/>
      </w:pPr>
      <w:r>
        <w:t>Webcam integrada com resolução mínima HD 720p;</w:t>
      </w:r>
    </w:p>
    <w:p w14:paraId="02DA7F55" w14:textId="77777777" w:rsidR="00EB0D75" w:rsidRDefault="00EB0D75" w:rsidP="00EB0D75">
      <w:pPr>
        <w:spacing w:after="0"/>
      </w:pPr>
      <w:r>
        <w:t>Placa de áudio integrada.</w:t>
      </w:r>
    </w:p>
    <w:p w14:paraId="13538891" w14:textId="77777777" w:rsidR="00EB0D75" w:rsidRDefault="00EB0D75" w:rsidP="00EB0D75">
      <w:pPr>
        <w:spacing w:after="0"/>
      </w:pPr>
    </w:p>
    <w:p w14:paraId="06AAEE5C" w14:textId="282CD6B7" w:rsidR="00EB0D75" w:rsidRPr="00EB0D75" w:rsidRDefault="00EB0D75" w:rsidP="00EB0D75">
      <w:pPr>
        <w:spacing w:after="0"/>
        <w:rPr>
          <w:b/>
          <w:bCs/>
        </w:rPr>
      </w:pPr>
      <w:r>
        <w:rPr>
          <w:b/>
          <w:bCs/>
        </w:rPr>
        <w:t xml:space="preserve">- </w:t>
      </w:r>
      <w:r w:rsidRPr="00EB0D75">
        <w:rPr>
          <w:b/>
          <w:bCs/>
        </w:rPr>
        <w:t>Teclado e Touchpad</w:t>
      </w:r>
    </w:p>
    <w:p w14:paraId="62748F79" w14:textId="77777777" w:rsidR="00EB0D75" w:rsidRDefault="00EB0D75" w:rsidP="00EB0D75">
      <w:pPr>
        <w:spacing w:after="0"/>
      </w:pPr>
      <w:r>
        <w:t xml:space="preserve">Teclado padrão Português-BR ABNT2, </w:t>
      </w:r>
      <w:r w:rsidRPr="00EB0D75">
        <w:rPr>
          <w:color w:val="EE0000"/>
        </w:rPr>
        <w:t>com teclado numérico independente</w:t>
      </w:r>
      <w:r>
        <w:t>;</w:t>
      </w:r>
    </w:p>
    <w:p w14:paraId="1FCABFFA" w14:textId="77777777" w:rsidR="00EB0D75" w:rsidRDefault="00EB0D75" w:rsidP="00EB0D75">
      <w:pPr>
        <w:spacing w:after="0"/>
      </w:pPr>
      <w:r>
        <w:t>Touchpad multitoque (multi-gestual) com botões integrados.</w:t>
      </w:r>
    </w:p>
    <w:p w14:paraId="40338C2C" w14:textId="77777777" w:rsidR="00EB0D75" w:rsidRDefault="00EB0D75" w:rsidP="00EB0D75">
      <w:pPr>
        <w:spacing w:after="0"/>
      </w:pPr>
    </w:p>
    <w:p w14:paraId="14955039" w14:textId="3ED297AF" w:rsidR="00EB0D75" w:rsidRPr="00EB0D75" w:rsidRDefault="00EB0D75" w:rsidP="00EB0D75">
      <w:pPr>
        <w:spacing w:after="0"/>
        <w:rPr>
          <w:b/>
          <w:bCs/>
        </w:rPr>
      </w:pPr>
      <w:r>
        <w:rPr>
          <w:b/>
          <w:bCs/>
        </w:rPr>
        <w:t xml:space="preserve">- </w:t>
      </w:r>
      <w:r w:rsidRPr="00EB0D75">
        <w:rPr>
          <w:b/>
          <w:bCs/>
        </w:rPr>
        <w:t>Conectividade</w:t>
      </w:r>
    </w:p>
    <w:p w14:paraId="31BDAB0B" w14:textId="77777777" w:rsidR="00EB0D75" w:rsidRDefault="00EB0D75" w:rsidP="00EB0D75">
      <w:pPr>
        <w:spacing w:after="0"/>
      </w:pPr>
      <w:r>
        <w:t>Redes sem fio compatíveis com:</w:t>
      </w:r>
    </w:p>
    <w:p w14:paraId="4083A8C5" w14:textId="77777777" w:rsidR="00EB0D75" w:rsidRDefault="00EB0D75" w:rsidP="00EB0D75">
      <w:pPr>
        <w:spacing w:after="0"/>
      </w:pPr>
      <w:r>
        <w:t>802.11ac,</w:t>
      </w:r>
    </w:p>
    <w:p w14:paraId="72DA16CA" w14:textId="77777777" w:rsidR="00EB0D75" w:rsidRDefault="00EB0D75" w:rsidP="00EB0D75">
      <w:pPr>
        <w:spacing w:after="0"/>
      </w:pPr>
      <w:r>
        <w:t>802.11a/b/g/n,</w:t>
      </w:r>
    </w:p>
    <w:p w14:paraId="009277A9" w14:textId="77777777" w:rsidR="00EB0D75" w:rsidRDefault="00EB0D75" w:rsidP="00EB0D75">
      <w:pPr>
        <w:spacing w:after="0"/>
      </w:pPr>
      <w:r>
        <w:t>802.11ax;</w:t>
      </w:r>
    </w:p>
    <w:p w14:paraId="77729F93" w14:textId="77777777" w:rsidR="00EB0D75" w:rsidRDefault="00EB0D75" w:rsidP="00EB0D75">
      <w:pPr>
        <w:spacing w:after="0"/>
      </w:pPr>
      <w:r>
        <w:t>Bluetooth (versão compatível com dispositivos atuais).</w:t>
      </w:r>
    </w:p>
    <w:p w14:paraId="0360C181" w14:textId="77777777" w:rsidR="00EB0D75" w:rsidRDefault="00EB0D75" w:rsidP="00EB0D75">
      <w:pPr>
        <w:spacing w:after="0"/>
      </w:pPr>
    </w:p>
    <w:p w14:paraId="31EC2DBB" w14:textId="377BF224" w:rsidR="00EB0D75" w:rsidRPr="00EB0D75" w:rsidRDefault="00EB0D75" w:rsidP="00EB0D75">
      <w:pPr>
        <w:spacing w:after="0"/>
        <w:rPr>
          <w:b/>
          <w:bCs/>
        </w:rPr>
      </w:pPr>
      <w:r>
        <w:rPr>
          <w:b/>
          <w:bCs/>
        </w:rPr>
        <w:t xml:space="preserve">- </w:t>
      </w:r>
      <w:r w:rsidRPr="00EB0D75">
        <w:rPr>
          <w:b/>
          <w:bCs/>
        </w:rPr>
        <w:t>Portas e Interfaces</w:t>
      </w:r>
    </w:p>
    <w:p w14:paraId="2D866CF0" w14:textId="77777777" w:rsidR="00EB0D75" w:rsidRDefault="00EB0D75" w:rsidP="00EB0D75">
      <w:pPr>
        <w:spacing w:after="0"/>
      </w:pPr>
      <w:r>
        <w:t>Mínimo de:</w:t>
      </w:r>
    </w:p>
    <w:p w14:paraId="49E3050D" w14:textId="77777777" w:rsidR="00EB0D75" w:rsidRDefault="00EB0D75" w:rsidP="00EB0D75">
      <w:pPr>
        <w:spacing w:after="0"/>
      </w:pPr>
      <w:r>
        <w:t>2 × USB 3.2 Gen 1;</w:t>
      </w:r>
    </w:p>
    <w:p w14:paraId="7D806F0A" w14:textId="77777777" w:rsidR="00EB0D75" w:rsidRDefault="00EB0D75" w:rsidP="00EB0D75">
      <w:pPr>
        <w:spacing w:after="0"/>
      </w:pPr>
      <w:r>
        <w:t>1 × USB Type-C 3.2 Gen 1;</w:t>
      </w:r>
    </w:p>
    <w:p w14:paraId="3FF3317F" w14:textId="77777777" w:rsidR="00EB0D75" w:rsidRDefault="00EB0D75" w:rsidP="00EB0D75">
      <w:pPr>
        <w:spacing w:after="0"/>
      </w:pPr>
      <w:r>
        <w:t>1 × USB 2.0;</w:t>
      </w:r>
    </w:p>
    <w:p w14:paraId="010F2136" w14:textId="77777777" w:rsidR="00EB0D75" w:rsidRDefault="00EB0D75" w:rsidP="00EB0D75">
      <w:pPr>
        <w:spacing w:after="0"/>
      </w:pPr>
      <w:r>
        <w:t>1 × HDMI;</w:t>
      </w:r>
    </w:p>
    <w:p w14:paraId="28684219" w14:textId="77777777" w:rsidR="00EB0D75" w:rsidRPr="00EB0D75" w:rsidRDefault="00EB0D75" w:rsidP="00EB0D75">
      <w:pPr>
        <w:spacing w:after="0"/>
        <w:rPr>
          <w:color w:val="EE0000"/>
        </w:rPr>
      </w:pPr>
      <w:r w:rsidRPr="00EB0D75">
        <w:rPr>
          <w:color w:val="EE0000"/>
        </w:rPr>
        <w:t>1 × RJ-45 (Ethernet).</w:t>
      </w:r>
    </w:p>
    <w:p w14:paraId="42BC8968" w14:textId="77777777" w:rsidR="00EB0D75" w:rsidRDefault="00EB0D75" w:rsidP="00EB0D75">
      <w:pPr>
        <w:spacing w:after="0"/>
      </w:pPr>
    </w:p>
    <w:p w14:paraId="55F029D4" w14:textId="470AE504" w:rsidR="00EB0D75" w:rsidRPr="00EB0D75" w:rsidRDefault="00EB0D75" w:rsidP="00EB0D75">
      <w:pPr>
        <w:spacing w:after="0"/>
        <w:rPr>
          <w:b/>
          <w:bCs/>
        </w:rPr>
      </w:pPr>
      <w:r>
        <w:rPr>
          <w:b/>
          <w:bCs/>
        </w:rPr>
        <w:t xml:space="preserve">- </w:t>
      </w:r>
      <w:r w:rsidRPr="00EB0D75">
        <w:rPr>
          <w:b/>
          <w:bCs/>
        </w:rPr>
        <w:t>Bateria</w:t>
      </w:r>
    </w:p>
    <w:p w14:paraId="7C4CB074" w14:textId="77777777" w:rsidR="00EB0D75" w:rsidRDefault="00EB0D75" w:rsidP="00EB0D75">
      <w:pPr>
        <w:spacing w:after="0"/>
      </w:pPr>
      <w:r>
        <w:t>Bateria interna, não removível, de no mínimo 3 células (Li-Íon) com 48 Wh;</w:t>
      </w:r>
    </w:p>
    <w:p w14:paraId="7F84F850" w14:textId="77777777" w:rsidR="00EB0D75" w:rsidRDefault="00EB0D75" w:rsidP="00EB0D75">
      <w:pPr>
        <w:spacing w:after="0"/>
      </w:pPr>
      <w:r>
        <w:t>Autonomia estimada: até 8 horas, dependendo das condições de uso.</w:t>
      </w:r>
    </w:p>
    <w:p w14:paraId="2B371770" w14:textId="77777777" w:rsidR="00EB0D75" w:rsidRDefault="00EB0D75" w:rsidP="00EB0D75">
      <w:pPr>
        <w:spacing w:after="0"/>
      </w:pPr>
    </w:p>
    <w:p w14:paraId="7B8AFF9F" w14:textId="1BA8C30D" w:rsidR="00EB0D75" w:rsidRPr="00EB0D75" w:rsidRDefault="00EB0D75" w:rsidP="00EB0D75">
      <w:pPr>
        <w:spacing w:after="0"/>
        <w:rPr>
          <w:b/>
          <w:bCs/>
        </w:rPr>
      </w:pPr>
      <w:r>
        <w:rPr>
          <w:b/>
          <w:bCs/>
        </w:rPr>
        <w:t xml:space="preserve">- </w:t>
      </w:r>
      <w:r w:rsidRPr="00EB0D75">
        <w:rPr>
          <w:b/>
          <w:bCs/>
        </w:rPr>
        <w:t>Alimentação</w:t>
      </w:r>
    </w:p>
    <w:p w14:paraId="4D8EDBF5" w14:textId="77777777" w:rsidR="00EB0D75" w:rsidRDefault="00EB0D75" w:rsidP="00EB0D75">
      <w:pPr>
        <w:spacing w:after="0"/>
      </w:pPr>
      <w:r>
        <w:t>Fonte de alimentação bivolt automática (100–240 V, 50/60 Hz).</w:t>
      </w:r>
    </w:p>
    <w:p w14:paraId="7C992CA7" w14:textId="77777777" w:rsidR="00EB0D75" w:rsidRDefault="00EB0D75" w:rsidP="00EB0D75">
      <w:pPr>
        <w:spacing w:after="0"/>
      </w:pPr>
    </w:p>
    <w:p w14:paraId="1B52FD07" w14:textId="690FB8DC" w:rsidR="00EB0D75" w:rsidRPr="00EB0D75" w:rsidRDefault="00EB0D75" w:rsidP="00EB0D75">
      <w:pPr>
        <w:spacing w:after="0"/>
        <w:rPr>
          <w:b/>
          <w:bCs/>
        </w:rPr>
      </w:pPr>
      <w:r>
        <w:rPr>
          <w:b/>
          <w:bCs/>
        </w:rPr>
        <w:t xml:space="preserve">- </w:t>
      </w:r>
      <w:r w:rsidRPr="00EB0D75">
        <w:rPr>
          <w:b/>
          <w:bCs/>
        </w:rPr>
        <w:t>Condições Gerais</w:t>
      </w:r>
    </w:p>
    <w:p w14:paraId="79100D5C" w14:textId="77777777" w:rsidR="00EB0D75" w:rsidRDefault="00EB0D75" w:rsidP="00EB0D75">
      <w:pPr>
        <w:spacing w:after="0"/>
      </w:pPr>
      <w:r>
        <w:t>Produto novo, lacrado, sem recondicionamento;</w:t>
      </w:r>
    </w:p>
    <w:p w14:paraId="06EC1142" w14:textId="77777777" w:rsidR="00EB0D75" w:rsidRDefault="00EB0D75" w:rsidP="00EB0D75">
      <w:pPr>
        <w:spacing w:after="0"/>
      </w:pPr>
      <w:r>
        <w:t>Deve atender às normas de segurança aplicáveis;</w:t>
      </w:r>
    </w:p>
    <w:p w14:paraId="567B2EB7" w14:textId="317B80A5" w:rsidR="006C4010" w:rsidRDefault="00EB0D75" w:rsidP="00EB0D75">
      <w:pPr>
        <w:spacing w:after="0"/>
      </w:pPr>
      <w:r>
        <w:t>Garantia mínima de 12 meses.</w:t>
      </w:r>
    </w:p>
    <w:p w14:paraId="7049033C" w14:textId="77777777" w:rsidR="0004270D" w:rsidRDefault="0004270D" w:rsidP="00EB0D75">
      <w:pPr>
        <w:spacing w:after="0"/>
      </w:pPr>
    </w:p>
    <w:p w14:paraId="754603E6" w14:textId="77777777" w:rsidR="0004270D" w:rsidRPr="0004270D" w:rsidRDefault="0004270D" w:rsidP="0004270D">
      <w:pPr>
        <w:spacing w:after="0"/>
        <w:rPr>
          <w:b/>
          <w:bCs/>
        </w:rPr>
      </w:pPr>
      <w:r w:rsidRPr="0004270D">
        <w:rPr>
          <w:b/>
          <w:bCs/>
        </w:rPr>
        <w:t>Justificativa da Aquisição – Notebook 15,6”</w:t>
      </w:r>
    </w:p>
    <w:p w14:paraId="1A10762F" w14:textId="77777777" w:rsidR="0004270D" w:rsidRDefault="0004270D" w:rsidP="0004270D">
      <w:pPr>
        <w:spacing w:after="0"/>
      </w:pPr>
    </w:p>
    <w:p w14:paraId="0492A4A5" w14:textId="77777777" w:rsidR="0004270D" w:rsidRDefault="0004270D" w:rsidP="0004270D">
      <w:pPr>
        <w:spacing w:after="0"/>
        <w:jc w:val="both"/>
      </w:pPr>
      <w:r>
        <w:t>A aquisição de notebooks com as especificações técnicas descritas se faz necessária para garantir a continuidade, eficiência e modernização das atividades administrativas, operacionais e de atendimento realizadas pelo órgão. Tais equipamentos são essenciais para execução das tarefas diárias, acesso a sistemas corporativos, elaboração de documentos, comunicação institucional e execução de softwares utilizados pelos servidores.</w:t>
      </w:r>
    </w:p>
    <w:p w14:paraId="08C310EE" w14:textId="77777777" w:rsidR="0004270D" w:rsidRDefault="0004270D" w:rsidP="0004270D">
      <w:pPr>
        <w:spacing w:after="0"/>
        <w:jc w:val="both"/>
      </w:pPr>
    </w:p>
    <w:p w14:paraId="3E6D3CC6" w14:textId="77777777" w:rsidR="0004270D" w:rsidRDefault="0004270D" w:rsidP="0004270D">
      <w:pPr>
        <w:spacing w:after="0"/>
        <w:jc w:val="both"/>
      </w:pPr>
      <w:r>
        <w:t xml:space="preserve">O requisito de processadores de desempenho equivalente ou superior às plataformas Intel Core i5 de 13ª geração ou AMD Ryzen 7 5800 visa assegurar um nível adequado de performance, permitindo executar simultaneamente várias aplicações, incluindo sistemas internos, </w:t>
      </w:r>
      <w:r>
        <w:lastRenderedPageBreak/>
        <w:t>navegadores, plataformas de gestão e softwares corporativos. O uso do sistema operacional Windows 11 garante compatibilidade com ferramentas institucionais e suporte contínuo de segurança.</w:t>
      </w:r>
    </w:p>
    <w:p w14:paraId="7FC14840" w14:textId="77777777" w:rsidR="0004270D" w:rsidRDefault="0004270D" w:rsidP="0004270D">
      <w:pPr>
        <w:spacing w:after="0"/>
        <w:jc w:val="both"/>
      </w:pPr>
    </w:p>
    <w:p w14:paraId="34FDB4AA" w14:textId="77777777" w:rsidR="0004270D" w:rsidRDefault="0004270D" w:rsidP="0004270D">
      <w:pPr>
        <w:spacing w:after="0"/>
        <w:jc w:val="both"/>
      </w:pPr>
      <w:r>
        <w:t>A presença de 8 GB de memória DDR4, com possibilidade de expansão, e o armazenamento em SSD NVMe de 256 GB, possibilita maior velocidade na inicialização do sistema e abertura de aplicativos, contribuindo para a produtividade e redução de tempo ocioso. Já a tela de 15,6" Full HD com tratamento antirreflexo proporciona conforto visual e ergonomia aos usuários em jornadas prolongadas de trabalho.</w:t>
      </w:r>
    </w:p>
    <w:p w14:paraId="0408A984" w14:textId="77777777" w:rsidR="0004270D" w:rsidRDefault="0004270D" w:rsidP="0004270D">
      <w:pPr>
        <w:spacing w:after="0"/>
        <w:jc w:val="both"/>
      </w:pPr>
    </w:p>
    <w:p w14:paraId="5B5BD291" w14:textId="77777777" w:rsidR="0004270D" w:rsidRDefault="0004270D" w:rsidP="0004270D">
      <w:pPr>
        <w:spacing w:after="0"/>
        <w:jc w:val="both"/>
      </w:pPr>
      <w:r>
        <w:t>A inclusão de conexões modernas, como USB 3.2, USB-C, HDMI, RJ-45 e Wi-Fi 802.11ac/ax, garante compatibilidade com diferentes periféricos e redes, permitindo uso flexível em ambientes variados. A webcam HD integrada possibilita a realização de reuniões virtuais, imprescindíveis nas rotinas atuais de trabalho híbrido e comunicação institucional.</w:t>
      </w:r>
    </w:p>
    <w:p w14:paraId="6CA9E58E" w14:textId="77777777" w:rsidR="0004270D" w:rsidRDefault="0004270D" w:rsidP="0004270D">
      <w:pPr>
        <w:spacing w:after="0"/>
        <w:jc w:val="both"/>
      </w:pPr>
    </w:p>
    <w:p w14:paraId="4CD87378" w14:textId="77777777" w:rsidR="0004270D" w:rsidRDefault="0004270D" w:rsidP="0004270D">
      <w:pPr>
        <w:spacing w:after="0"/>
        <w:jc w:val="both"/>
      </w:pPr>
      <w:r>
        <w:t>A exigência de bateria de no mínimo 48 Wh e autonomia estimada de até 8 horas atende às necessidades de mobilidade dos servidores em atividades externas, treinamentos, reuniões e operações fora do escritório.</w:t>
      </w:r>
    </w:p>
    <w:p w14:paraId="26D2983D" w14:textId="77777777" w:rsidR="0004270D" w:rsidRDefault="0004270D" w:rsidP="0004270D">
      <w:pPr>
        <w:spacing w:after="0"/>
        <w:jc w:val="both"/>
      </w:pPr>
    </w:p>
    <w:p w14:paraId="7F79FE82" w14:textId="7827273C" w:rsidR="0004270D" w:rsidRDefault="0004270D" w:rsidP="0004270D">
      <w:pPr>
        <w:spacing w:after="0"/>
        <w:jc w:val="both"/>
      </w:pPr>
      <w:r>
        <w:t>Assim, a contratação dos notebooks é imprescindível para substituição de equipamentos obsoletos, ampliação da infraestrutura tecnológica e melhoria da eficiência dos serviços prestados ao público interno e externo, garantindo maior confiabilidade, segurança da informação e continuidade das operações do órgão.</w:t>
      </w:r>
    </w:p>
    <w:p w14:paraId="10E18AF0" w14:textId="77777777" w:rsidR="00EB0D75" w:rsidRDefault="00EB0D75" w:rsidP="0004270D">
      <w:pPr>
        <w:jc w:val="both"/>
      </w:pPr>
    </w:p>
    <w:p w14:paraId="1C6C1D1F" w14:textId="506E5286" w:rsidR="006C4010" w:rsidRPr="001B327B" w:rsidRDefault="006C4010" w:rsidP="006C4010">
      <w:pPr>
        <w:spacing w:after="0" w:line="240" w:lineRule="auto"/>
        <w:jc w:val="both"/>
        <w:rPr>
          <w:b/>
        </w:rPr>
      </w:pPr>
      <w:r>
        <w:rPr>
          <w:b/>
        </w:rPr>
        <w:t>39</w:t>
      </w:r>
      <w:r w:rsidRPr="001B327B">
        <w:rPr>
          <w:b/>
        </w:rPr>
        <w:t xml:space="preserve"> – ORGANIZADOR DE FIOS E CABOS ESPIRAL 3/4 PRETO 5 METROS</w:t>
      </w:r>
    </w:p>
    <w:p w14:paraId="4D4FAD9A" w14:textId="77777777" w:rsidR="006C4010" w:rsidRPr="001B327B" w:rsidRDefault="006C4010" w:rsidP="006C4010">
      <w:pPr>
        <w:spacing w:after="0" w:line="240" w:lineRule="auto"/>
        <w:jc w:val="both"/>
        <w:rPr>
          <w:b/>
        </w:rPr>
      </w:pPr>
      <w:r w:rsidRPr="001B327B">
        <w:rPr>
          <w:b/>
        </w:rPr>
        <w:t>Especificação:</w:t>
      </w:r>
    </w:p>
    <w:p w14:paraId="04C3C7B0" w14:textId="77777777" w:rsidR="006C4010" w:rsidRDefault="006C4010" w:rsidP="006C4010">
      <w:pPr>
        <w:spacing w:after="0" w:line="240" w:lineRule="auto"/>
        <w:jc w:val="both"/>
      </w:pPr>
      <w:r>
        <w:t>- Medida de 3/4"</w:t>
      </w:r>
    </w:p>
    <w:p w14:paraId="0591FC62" w14:textId="77777777" w:rsidR="006C4010" w:rsidRDefault="006C4010" w:rsidP="006C4010">
      <w:pPr>
        <w:spacing w:after="0" w:line="240" w:lineRule="auto"/>
        <w:jc w:val="both"/>
      </w:pPr>
      <w:r>
        <w:t>- Flamabilidade UL 94 HB</w:t>
      </w:r>
    </w:p>
    <w:p w14:paraId="4C8BE7F5" w14:textId="77777777" w:rsidR="006C4010" w:rsidRDefault="006C4010" w:rsidP="006C4010">
      <w:pPr>
        <w:spacing w:after="0" w:line="240" w:lineRule="auto"/>
        <w:jc w:val="both"/>
      </w:pPr>
      <w:r>
        <w:t>- Diâmetro mm: 3/4</w:t>
      </w:r>
    </w:p>
    <w:p w14:paraId="2E4E903A" w14:textId="77777777" w:rsidR="006C4010" w:rsidRDefault="006C4010" w:rsidP="006C4010">
      <w:pPr>
        <w:spacing w:after="0" w:line="240" w:lineRule="auto"/>
        <w:jc w:val="both"/>
      </w:pPr>
      <w:r>
        <w:t>- Diâmetro Interno mm: 17,00</w:t>
      </w:r>
    </w:p>
    <w:p w14:paraId="16FFBBF7" w14:textId="77777777" w:rsidR="006C4010" w:rsidRDefault="006C4010" w:rsidP="006C4010">
      <w:pPr>
        <w:spacing w:after="0" w:line="240" w:lineRule="auto"/>
        <w:jc w:val="both"/>
      </w:pPr>
      <w:r>
        <w:t>- Diâmetro Externo mm: 20,00</w:t>
      </w:r>
    </w:p>
    <w:p w14:paraId="1E0AB91C" w14:textId="77777777" w:rsidR="006C4010" w:rsidRDefault="006C4010" w:rsidP="00952832"/>
    <w:p w14:paraId="6ACC2EB5" w14:textId="00149524" w:rsidR="006C4010" w:rsidRPr="00DC5F49" w:rsidRDefault="006C4010" w:rsidP="006C4010">
      <w:pPr>
        <w:spacing w:after="0" w:line="240" w:lineRule="auto"/>
        <w:jc w:val="both"/>
        <w:rPr>
          <w:b/>
        </w:rPr>
      </w:pPr>
      <w:r>
        <w:rPr>
          <w:b/>
        </w:rPr>
        <w:t>40</w:t>
      </w:r>
      <w:r w:rsidRPr="00DC5F49">
        <w:rPr>
          <w:b/>
        </w:rPr>
        <w:t xml:space="preserve"> – PARAFUSADEIRA ELÉTRICA PORTÁTIL 200 RPM</w:t>
      </w:r>
    </w:p>
    <w:p w14:paraId="55DBDE3D" w14:textId="77777777" w:rsidR="006C4010" w:rsidRPr="00DC5F49" w:rsidRDefault="006C4010" w:rsidP="006C4010">
      <w:pPr>
        <w:spacing w:after="0" w:line="240" w:lineRule="auto"/>
        <w:jc w:val="both"/>
        <w:rPr>
          <w:b/>
        </w:rPr>
      </w:pPr>
      <w:r w:rsidRPr="00DC5F49">
        <w:rPr>
          <w:b/>
        </w:rPr>
        <w:t>Descrição:</w:t>
      </w:r>
    </w:p>
    <w:p w14:paraId="3886B581" w14:textId="77777777" w:rsidR="002715DB" w:rsidRPr="002715DB" w:rsidRDefault="002715DB" w:rsidP="002715DB">
      <w:pPr>
        <w:spacing w:after="0" w:line="240" w:lineRule="auto"/>
        <w:jc w:val="both"/>
        <w:rPr>
          <w:b/>
          <w:bCs/>
        </w:rPr>
      </w:pPr>
      <w:r w:rsidRPr="002715DB">
        <w:rPr>
          <w:b/>
          <w:bCs/>
        </w:rPr>
        <w:t>1. Motor e Rotação</w:t>
      </w:r>
    </w:p>
    <w:p w14:paraId="1E64CECE" w14:textId="77777777" w:rsidR="002715DB" w:rsidRDefault="002715DB" w:rsidP="002715DB">
      <w:pPr>
        <w:spacing w:after="0" w:line="240" w:lineRule="auto"/>
        <w:jc w:val="both"/>
      </w:pPr>
      <w:r>
        <w:t>Rotação nominal de 200 RPM (rotações por minuto), garantindo torque para montagem e desmontagem de componentes de informática (placas, gabinetes, notebooks etc.).</w:t>
      </w:r>
    </w:p>
    <w:p w14:paraId="6EA0820A" w14:textId="77777777" w:rsidR="002715DB" w:rsidRDefault="002715DB" w:rsidP="002715DB">
      <w:pPr>
        <w:spacing w:after="0" w:line="240" w:lineRule="auto"/>
        <w:jc w:val="both"/>
      </w:pPr>
      <w:r>
        <w:t>Sistema de reversão da rotação (direção horária/anti-horária), permitindo montagem e desmontagem de parafusos.</w:t>
      </w:r>
    </w:p>
    <w:p w14:paraId="1EA9B232" w14:textId="77777777" w:rsidR="002715DB" w:rsidRDefault="002715DB" w:rsidP="002715DB">
      <w:pPr>
        <w:spacing w:after="0" w:line="240" w:lineRule="auto"/>
        <w:jc w:val="both"/>
      </w:pPr>
    </w:p>
    <w:p w14:paraId="6F25E5AD" w14:textId="77777777" w:rsidR="002715DB" w:rsidRPr="002715DB" w:rsidRDefault="002715DB" w:rsidP="002715DB">
      <w:pPr>
        <w:spacing w:after="0" w:line="240" w:lineRule="auto"/>
        <w:jc w:val="both"/>
        <w:rPr>
          <w:b/>
          <w:bCs/>
        </w:rPr>
      </w:pPr>
      <w:r w:rsidRPr="002715DB">
        <w:rPr>
          <w:b/>
          <w:bCs/>
        </w:rPr>
        <w:t>2. Alimentação</w:t>
      </w:r>
    </w:p>
    <w:p w14:paraId="59ED81FD" w14:textId="77777777" w:rsidR="002715DB" w:rsidRDefault="002715DB" w:rsidP="002715DB">
      <w:pPr>
        <w:spacing w:after="0" w:line="240" w:lineRule="auto"/>
        <w:jc w:val="both"/>
      </w:pPr>
      <w:r>
        <w:t>Alimentação por bateria interna recarregável;</w:t>
      </w:r>
    </w:p>
    <w:p w14:paraId="384C5709" w14:textId="77777777" w:rsidR="002715DB" w:rsidRDefault="002715DB" w:rsidP="002715DB">
      <w:pPr>
        <w:spacing w:after="0" w:line="240" w:lineRule="auto"/>
        <w:jc w:val="both"/>
      </w:pPr>
      <w:r>
        <w:t>Fonte carregadora externa bivolt (100–240 V), fornecida junto com o equipamento.</w:t>
      </w:r>
    </w:p>
    <w:p w14:paraId="63B3C14B" w14:textId="77777777" w:rsidR="002715DB" w:rsidRDefault="002715DB" w:rsidP="002715DB">
      <w:pPr>
        <w:spacing w:after="0" w:line="240" w:lineRule="auto"/>
        <w:jc w:val="both"/>
      </w:pPr>
    </w:p>
    <w:p w14:paraId="020B4FF6" w14:textId="77777777" w:rsidR="002715DB" w:rsidRPr="002715DB" w:rsidRDefault="002715DB" w:rsidP="002715DB">
      <w:pPr>
        <w:spacing w:after="0" w:line="240" w:lineRule="auto"/>
        <w:jc w:val="both"/>
        <w:rPr>
          <w:b/>
          <w:bCs/>
        </w:rPr>
      </w:pPr>
      <w:r w:rsidRPr="002715DB">
        <w:rPr>
          <w:b/>
          <w:bCs/>
        </w:rPr>
        <w:t>3. Bits e Acessórios</w:t>
      </w:r>
    </w:p>
    <w:p w14:paraId="3ED08F7A" w14:textId="77777777" w:rsidR="002715DB" w:rsidRDefault="002715DB" w:rsidP="002715DB">
      <w:pPr>
        <w:spacing w:after="0" w:line="240" w:lineRule="auto"/>
        <w:jc w:val="both"/>
      </w:pPr>
      <w:r>
        <w:t>Kit composto por 11 bits intercambiáveis + 1 adaptador (porta-bit), para atender diferentes tipos de parafusos;</w:t>
      </w:r>
    </w:p>
    <w:p w14:paraId="621D1273" w14:textId="77777777" w:rsidR="002715DB" w:rsidRDefault="002715DB" w:rsidP="002715DB">
      <w:pPr>
        <w:spacing w:after="0" w:line="240" w:lineRule="auto"/>
        <w:jc w:val="both"/>
      </w:pPr>
    </w:p>
    <w:p w14:paraId="1059C037" w14:textId="77777777" w:rsidR="002715DB" w:rsidRDefault="002715DB" w:rsidP="002715DB">
      <w:pPr>
        <w:spacing w:after="0" w:line="240" w:lineRule="auto"/>
        <w:jc w:val="both"/>
      </w:pPr>
      <w:r>
        <w:lastRenderedPageBreak/>
        <w:t>Sistema de retenção magnética ou semelhante para segurar os bits durante o uso.</w:t>
      </w:r>
    </w:p>
    <w:p w14:paraId="5E2FA9D0" w14:textId="77777777" w:rsidR="002715DB" w:rsidRDefault="002715DB" w:rsidP="002715DB">
      <w:pPr>
        <w:spacing w:after="0" w:line="240" w:lineRule="auto"/>
        <w:jc w:val="both"/>
      </w:pPr>
    </w:p>
    <w:p w14:paraId="6592745D" w14:textId="77777777" w:rsidR="002715DB" w:rsidRPr="002715DB" w:rsidRDefault="002715DB" w:rsidP="002715DB">
      <w:pPr>
        <w:spacing w:after="0" w:line="240" w:lineRule="auto"/>
        <w:jc w:val="both"/>
        <w:rPr>
          <w:b/>
          <w:bCs/>
        </w:rPr>
      </w:pPr>
      <w:r w:rsidRPr="002715DB">
        <w:rPr>
          <w:b/>
          <w:bCs/>
        </w:rPr>
        <w:t>4. Iluminação e Indicadores</w:t>
      </w:r>
    </w:p>
    <w:p w14:paraId="5EC62634" w14:textId="77777777" w:rsidR="002715DB" w:rsidRDefault="002715DB" w:rsidP="002715DB">
      <w:pPr>
        <w:spacing w:after="0" w:line="240" w:lineRule="auto"/>
        <w:jc w:val="both"/>
      </w:pPr>
      <w:r>
        <w:t>Lanterna LED integrada para iluminar áreas de trabalho reduzidas ou escuras, típica em manutenção de equipamentos.</w:t>
      </w:r>
    </w:p>
    <w:p w14:paraId="0F9C81DE" w14:textId="77777777" w:rsidR="002715DB" w:rsidRDefault="002715DB" w:rsidP="002715DB">
      <w:pPr>
        <w:spacing w:after="0" w:line="240" w:lineRule="auto"/>
        <w:jc w:val="both"/>
      </w:pPr>
      <w:r>
        <w:t>Indicador de carga da bateria, para acompanhar o nível de energia disponível.</w:t>
      </w:r>
    </w:p>
    <w:p w14:paraId="022EDCEC" w14:textId="77777777" w:rsidR="002715DB" w:rsidRDefault="002715DB" w:rsidP="002715DB">
      <w:pPr>
        <w:spacing w:after="0" w:line="240" w:lineRule="auto"/>
        <w:jc w:val="both"/>
      </w:pPr>
    </w:p>
    <w:p w14:paraId="5ADDF0D8" w14:textId="77777777" w:rsidR="002715DB" w:rsidRPr="002715DB" w:rsidRDefault="002715DB" w:rsidP="002715DB">
      <w:pPr>
        <w:spacing w:after="0" w:line="240" w:lineRule="auto"/>
        <w:jc w:val="both"/>
        <w:rPr>
          <w:b/>
          <w:bCs/>
        </w:rPr>
      </w:pPr>
      <w:r w:rsidRPr="002715DB">
        <w:rPr>
          <w:b/>
          <w:bCs/>
        </w:rPr>
        <w:t>5. Ergonomia e Construção</w:t>
      </w:r>
    </w:p>
    <w:p w14:paraId="77F91150" w14:textId="77777777" w:rsidR="002715DB" w:rsidRDefault="002715DB" w:rsidP="002715DB">
      <w:pPr>
        <w:spacing w:after="0" w:line="240" w:lineRule="auto"/>
        <w:jc w:val="both"/>
      </w:pPr>
      <w:r>
        <w:t>Corpo leve e portátil, adequado para trabalho manual em bancada de manutenção de hardware;</w:t>
      </w:r>
    </w:p>
    <w:p w14:paraId="6AF6EE7B" w14:textId="77777777" w:rsidR="002715DB" w:rsidRDefault="002715DB" w:rsidP="002715DB">
      <w:pPr>
        <w:spacing w:after="0" w:line="240" w:lineRule="auto"/>
        <w:jc w:val="both"/>
      </w:pPr>
      <w:r>
        <w:t>Empunhadura confortável que permita precisão e controle;</w:t>
      </w:r>
    </w:p>
    <w:p w14:paraId="7959E33E" w14:textId="77777777" w:rsidR="002715DB" w:rsidRDefault="002715DB" w:rsidP="002715DB">
      <w:pPr>
        <w:spacing w:after="0" w:line="240" w:lineRule="auto"/>
        <w:jc w:val="both"/>
      </w:pPr>
      <w:r>
        <w:t>Interruptor ou botão para controle contínuo ou por pressão, de forma a facilitar o uso em tarefas delicadas.</w:t>
      </w:r>
    </w:p>
    <w:p w14:paraId="086FC4F4" w14:textId="77777777" w:rsidR="002715DB" w:rsidRDefault="002715DB" w:rsidP="002715DB">
      <w:pPr>
        <w:spacing w:after="0" w:line="240" w:lineRule="auto"/>
        <w:jc w:val="both"/>
      </w:pPr>
    </w:p>
    <w:p w14:paraId="42E368D5" w14:textId="77777777" w:rsidR="002715DB" w:rsidRPr="002715DB" w:rsidRDefault="002715DB" w:rsidP="002715DB">
      <w:pPr>
        <w:spacing w:after="0" w:line="240" w:lineRule="auto"/>
        <w:jc w:val="both"/>
        <w:rPr>
          <w:b/>
          <w:bCs/>
        </w:rPr>
      </w:pPr>
      <w:r w:rsidRPr="002715DB">
        <w:rPr>
          <w:b/>
          <w:bCs/>
        </w:rPr>
        <w:t>6. Segurança e Proteção</w:t>
      </w:r>
    </w:p>
    <w:p w14:paraId="1E61A0BC" w14:textId="77777777" w:rsidR="002715DB" w:rsidRDefault="002715DB" w:rsidP="002715DB">
      <w:pPr>
        <w:spacing w:after="0" w:line="240" w:lineRule="auto"/>
        <w:jc w:val="both"/>
      </w:pPr>
      <w:r>
        <w:t>Proteção contra sobrecarga da bateria;</w:t>
      </w:r>
    </w:p>
    <w:p w14:paraId="5BF1D1EA" w14:textId="77777777" w:rsidR="002715DB" w:rsidRDefault="002715DB" w:rsidP="002715DB">
      <w:pPr>
        <w:spacing w:after="0" w:line="240" w:lineRule="auto"/>
        <w:jc w:val="both"/>
      </w:pPr>
      <w:r>
        <w:t>Componentes elétricos adequadamente isolados;</w:t>
      </w:r>
    </w:p>
    <w:p w14:paraId="40AF03AB" w14:textId="77777777" w:rsidR="002715DB" w:rsidRDefault="002715DB" w:rsidP="002715DB">
      <w:pPr>
        <w:spacing w:after="0" w:line="240" w:lineRule="auto"/>
        <w:jc w:val="both"/>
      </w:pPr>
      <w:r>
        <w:t>Design que minimize risco de danos a componentes eletrônicos (evitar faíscas, ruídos excessivos).</w:t>
      </w:r>
    </w:p>
    <w:p w14:paraId="152C7D8E" w14:textId="77777777" w:rsidR="002715DB" w:rsidRDefault="002715DB" w:rsidP="002715DB">
      <w:pPr>
        <w:spacing w:after="0" w:line="240" w:lineRule="auto"/>
        <w:jc w:val="both"/>
      </w:pPr>
    </w:p>
    <w:p w14:paraId="66D98088" w14:textId="77777777" w:rsidR="002715DB" w:rsidRPr="002715DB" w:rsidRDefault="002715DB" w:rsidP="002715DB">
      <w:pPr>
        <w:spacing w:after="0" w:line="240" w:lineRule="auto"/>
        <w:jc w:val="both"/>
        <w:rPr>
          <w:b/>
          <w:bCs/>
        </w:rPr>
      </w:pPr>
      <w:r w:rsidRPr="002715DB">
        <w:rPr>
          <w:b/>
          <w:bCs/>
        </w:rPr>
        <w:t>7. Garantia e Condições</w:t>
      </w:r>
    </w:p>
    <w:p w14:paraId="3DD91BE4" w14:textId="77777777" w:rsidR="002715DB" w:rsidRDefault="002715DB" w:rsidP="002715DB">
      <w:pPr>
        <w:spacing w:after="0" w:line="240" w:lineRule="auto"/>
        <w:jc w:val="both"/>
      </w:pPr>
      <w:r>
        <w:t>Garantia mínima de 12 meses para defeitos de fabricação;</w:t>
      </w:r>
    </w:p>
    <w:p w14:paraId="6FD11FFA" w14:textId="77777777" w:rsidR="002715DB" w:rsidRDefault="002715DB" w:rsidP="002715DB">
      <w:pPr>
        <w:spacing w:after="0" w:line="240" w:lineRule="auto"/>
        <w:jc w:val="both"/>
      </w:pPr>
      <w:r>
        <w:t>Produto novo, de primeiro uso, sem recondicionamento;</w:t>
      </w:r>
    </w:p>
    <w:p w14:paraId="44C4A844" w14:textId="77777777" w:rsidR="002715DB" w:rsidRDefault="002715DB" w:rsidP="002715DB">
      <w:pPr>
        <w:spacing w:after="0" w:line="240" w:lineRule="auto"/>
        <w:jc w:val="both"/>
      </w:pPr>
    </w:p>
    <w:p w14:paraId="477808A7" w14:textId="77777777" w:rsidR="002715DB" w:rsidRPr="002715DB" w:rsidRDefault="002715DB" w:rsidP="002715DB">
      <w:pPr>
        <w:spacing w:after="0" w:line="240" w:lineRule="auto"/>
        <w:jc w:val="both"/>
        <w:rPr>
          <w:b/>
          <w:bCs/>
        </w:rPr>
      </w:pPr>
      <w:r w:rsidRPr="002715DB">
        <w:rPr>
          <w:b/>
          <w:bCs/>
        </w:rPr>
        <w:t>8. Uso Específico</w:t>
      </w:r>
    </w:p>
    <w:p w14:paraId="49322171" w14:textId="77777777" w:rsidR="002715DB" w:rsidRDefault="002715DB" w:rsidP="002715DB">
      <w:pPr>
        <w:spacing w:after="0" w:line="240" w:lineRule="auto"/>
        <w:jc w:val="both"/>
      </w:pPr>
      <w:r>
        <w:t>Ideal para montagem e desmontagem de parafusos em placas-mãe, gabinetes de computador, notebooks e outros dispositivos eletrônicos;</w:t>
      </w:r>
    </w:p>
    <w:p w14:paraId="5D9AE91F" w14:textId="7CC25278" w:rsidR="006C4010" w:rsidRDefault="002715DB" w:rsidP="002715DB">
      <w:pPr>
        <w:spacing w:after="0" w:line="240" w:lineRule="auto"/>
        <w:jc w:val="both"/>
      </w:pPr>
      <w:r>
        <w:t>Voltado para manutenção técnica, com torque moderado e bom controle de precisão.</w:t>
      </w:r>
    </w:p>
    <w:p w14:paraId="4F1CC4EE" w14:textId="77777777" w:rsidR="00B0701D" w:rsidRDefault="00B0701D" w:rsidP="005555A8">
      <w:pPr>
        <w:spacing w:after="0"/>
        <w:rPr>
          <w:b/>
        </w:rPr>
      </w:pPr>
    </w:p>
    <w:p w14:paraId="08F1D825" w14:textId="50C921A6" w:rsidR="006C4010" w:rsidRPr="00E52E6D" w:rsidRDefault="006C4010" w:rsidP="005555A8">
      <w:pPr>
        <w:spacing w:after="0"/>
        <w:rPr>
          <w:b/>
          <w:strike/>
        </w:rPr>
      </w:pPr>
      <w:r w:rsidRPr="00E52E6D">
        <w:rPr>
          <w:b/>
          <w:strike/>
        </w:rPr>
        <w:t>41 – PAR ALTO FALANTE DE EMBUTIR 6"</w:t>
      </w:r>
    </w:p>
    <w:p w14:paraId="069E7B6E" w14:textId="77777777" w:rsidR="006C4010" w:rsidRDefault="006C4010" w:rsidP="00952832"/>
    <w:p w14:paraId="75E746B1" w14:textId="552833AE" w:rsidR="006C4010" w:rsidRPr="001B327B" w:rsidRDefault="006C4010" w:rsidP="006C4010">
      <w:pPr>
        <w:spacing w:after="0" w:line="240" w:lineRule="auto"/>
        <w:jc w:val="both"/>
        <w:rPr>
          <w:b/>
        </w:rPr>
      </w:pPr>
      <w:r>
        <w:rPr>
          <w:b/>
        </w:rPr>
        <w:t>42</w:t>
      </w:r>
      <w:r w:rsidRPr="001B327B">
        <w:rPr>
          <w:b/>
        </w:rPr>
        <w:t xml:space="preserve"> – PENDRIVE 64 GB</w:t>
      </w:r>
    </w:p>
    <w:p w14:paraId="61842BF5" w14:textId="77777777" w:rsidR="006C4010" w:rsidRPr="001B327B" w:rsidRDefault="006C4010" w:rsidP="006C4010">
      <w:pPr>
        <w:spacing w:after="0" w:line="240" w:lineRule="auto"/>
        <w:jc w:val="both"/>
        <w:rPr>
          <w:b/>
        </w:rPr>
      </w:pPr>
      <w:r w:rsidRPr="001B327B">
        <w:rPr>
          <w:b/>
        </w:rPr>
        <w:t>Especificações:</w:t>
      </w:r>
    </w:p>
    <w:p w14:paraId="2697365D" w14:textId="3495CDDB" w:rsidR="006C4010" w:rsidRDefault="006C4010" w:rsidP="006C4010">
      <w:pPr>
        <w:spacing w:after="0" w:line="240" w:lineRule="auto"/>
        <w:jc w:val="both"/>
      </w:pPr>
      <w:r>
        <w:t>Capacidade: 64 GB</w:t>
      </w:r>
    </w:p>
    <w:p w14:paraId="120D57E4" w14:textId="77777777" w:rsidR="006C4010" w:rsidRDefault="006C4010" w:rsidP="006C4010">
      <w:pPr>
        <w:spacing w:after="0" w:line="240" w:lineRule="auto"/>
        <w:jc w:val="both"/>
      </w:pPr>
      <w:r>
        <w:t>Interface: USB 2.0</w:t>
      </w:r>
    </w:p>
    <w:p w14:paraId="24F191F5" w14:textId="77777777" w:rsidR="006C4010" w:rsidRDefault="006C4010" w:rsidP="006C4010">
      <w:pPr>
        <w:spacing w:after="0" w:line="240" w:lineRule="auto"/>
        <w:jc w:val="both"/>
      </w:pPr>
      <w:r>
        <w:t>Conector: USB-A</w:t>
      </w:r>
    </w:p>
    <w:p w14:paraId="62792C75" w14:textId="77777777" w:rsidR="006C4010" w:rsidRDefault="006C4010" w:rsidP="006C4010">
      <w:pPr>
        <w:spacing w:after="0" w:line="240" w:lineRule="auto"/>
        <w:jc w:val="both"/>
      </w:pPr>
      <w:r>
        <w:t>Compatibilidade: USB 2.0</w:t>
      </w:r>
    </w:p>
    <w:p w14:paraId="5DAB7725" w14:textId="2ACDCF48" w:rsidR="006C4010" w:rsidRDefault="006C4010" w:rsidP="006C4010">
      <w:pPr>
        <w:spacing w:after="0" w:line="240" w:lineRule="auto"/>
        <w:jc w:val="both"/>
      </w:pPr>
      <w:r>
        <w:t xml:space="preserve">Garantia: </w:t>
      </w:r>
      <w:r w:rsidR="00E52E6D">
        <w:t>1</w:t>
      </w:r>
      <w:r>
        <w:t xml:space="preserve"> anos</w:t>
      </w:r>
    </w:p>
    <w:p w14:paraId="63207413" w14:textId="77777777" w:rsidR="006C4010" w:rsidRDefault="006C4010" w:rsidP="00952832"/>
    <w:p w14:paraId="68E5D0BA" w14:textId="330F9D35" w:rsidR="006C4010" w:rsidRPr="00001486" w:rsidRDefault="006C4010" w:rsidP="005555A8">
      <w:pPr>
        <w:spacing w:after="0"/>
        <w:rPr>
          <w:b/>
        </w:rPr>
      </w:pPr>
      <w:r>
        <w:rPr>
          <w:b/>
        </w:rPr>
        <w:t>43</w:t>
      </w:r>
      <w:r w:rsidRPr="00001486">
        <w:rPr>
          <w:b/>
        </w:rPr>
        <w:t xml:space="preserve"> - PROJETOR HOME THEATER</w:t>
      </w:r>
    </w:p>
    <w:p w14:paraId="53856E0C" w14:textId="77777777" w:rsidR="006C4010" w:rsidRPr="00D560E0" w:rsidRDefault="006C4010" w:rsidP="00B16842">
      <w:pPr>
        <w:spacing w:after="0"/>
        <w:rPr>
          <w:b/>
        </w:rPr>
      </w:pPr>
      <w:r w:rsidRPr="00D560E0">
        <w:rPr>
          <w:b/>
        </w:rPr>
        <w:t>Especificações do Projetor:</w:t>
      </w:r>
    </w:p>
    <w:p w14:paraId="01A6DB95" w14:textId="77777777" w:rsidR="002715DB" w:rsidRDefault="002715DB" w:rsidP="00B16842">
      <w:pPr>
        <w:spacing w:after="0"/>
      </w:pPr>
      <w:r>
        <w:t>Tecnologia de projeção baseada em painel LCD de 3 chips (3LCD) ou equivalente.</w:t>
      </w:r>
    </w:p>
    <w:p w14:paraId="0A61EC71" w14:textId="77777777" w:rsidR="002715DB" w:rsidRDefault="002715DB" w:rsidP="00B16842">
      <w:pPr>
        <w:spacing w:after="0"/>
      </w:pPr>
      <w:r>
        <w:t>Método de projeção: frontal, traseiro ou teto.</w:t>
      </w:r>
    </w:p>
    <w:p w14:paraId="2A8F6CB9" w14:textId="77777777" w:rsidR="00564065" w:rsidRDefault="00564065" w:rsidP="002715DB"/>
    <w:p w14:paraId="62F7DCBA" w14:textId="426151E4" w:rsidR="002715DB" w:rsidRPr="00564065" w:rsidRDefault="002715DB" w:rsidP="002715DB">
      <w:pPr>
        <w:rPr>
          <w:b/>
          <w:bCs/>
        </w:rPr>
      </w:pPr>
      <w:r w:rsidRPr="00564065">
        <w:rPr>
          <w:b/>
          <w:bCs/>
        </w:rPr>
        <w:t>Painel LCD:</w:t>
      </w:r>
    </w:p>
    <w:p w14:paraId="5E92CEB5" w14:textId="77777777" w:rsidR="002715DB" w:rsidRDefault="002715DB" w:rsidP="002715DB">
      <w:r>
        <w:t>Tipo: Matriz ativa TFT de polissilício.</w:t>
      </w:r>
    </w:p>
    <w:p w14:paraId="3D210A15" w14:textId="77777777" w:rsidR="002715DB" w:rsidRDefault="002715DB" w:rsidP="002715DB">
      <w:r>
        <w:t>Número de pixels: 2.073.600 pixels (1920 x 1080) x 3.</w:t>
      </w:r>
    </w:p>
    <w:p w14:paraId="26246C69" w14:textId="77777777" w:rsidR="002715DB" w:rsidRPr="00564065" w:rsidRDefault="002715DB" w:rsidP="002715DB">
      <w:pPr>
        <w:rPr>
          <w:b/>
          <w:bCs/>
        </w:rPr>
      </w:pPr>
      <w:r w:rsidRPr="00564065">
        <w:rPr>
          <w:b/>
          <w:bCs/>
        </w:rPr>
        <w:t>Brilho:</w:t>
      </w:r>
    </w:p>
    <w:p w14:paraId="19476D6B" w14:textId="77777777" w:rsidR="002715DB" w:rsidRDefault="002715DB" w:rsidP="002715DB">
      <w:r>
        <w:lastRenderedPageBreak/>
        <w:t>Brilho em cores (saída de luz colorida): mínimo de 3.400 lúmens.</w:t>
      </w:r>
    </w:p>
    <w:p w14:paraId="1F3C91CD" w14:textId="77777777" w:rsidR="002715DB" w:rsidRDefault="002715DB" w:rsidP="002715DB">
      <w:r>
        <w:t>Brilho em branco (saída de luz branca): mínimo de 3.400 lúmens.</w:t>
      </w:r>
    </w:p>
    <w:p w14:paraId="5A23208D" w14:textId="77777777" w:rsidR="002715DB" w:rsidRPr="00564065" w:rsidRDefault="002715DB" w:rsidP="002715DB">
      <w:pPr>
        <w:rPr>
          <w:b/>
          <w:bCs/>
        </w:rPr>
      </w:pPr>
      <w:r w:rsidRPr="00564065">
        <w:rPr>
          <w:b/>
          <w:bCs/>
        </w:rPr>
        <w:t>Imagem:</w:t>
      </w:r>
    </w:p>
    <w:p w14:paraId="15258EC4" w14:textId="77777777" w:rsidR="002715DB" w:rsidRDefault="002715DB" w:rsidP="002715DB">
      <w:r>
        <w:t>Razão de aspecto: 16:9.</w:t>
      </w:r>
    </w:p>
    <w:p w14:paraId="7DA4B5EF" w14:textId="77777777" w:rsidR="002715DB" w:rsidRDefault="002715DB" w:rsidP="002715DB">
      <w:r>
        <w:t>Resolução nativa: Full HD (1920 x 1080).</w:t>
      </w:r>
    </w:p>
    <w:p w14:paraId="02EE88E2" w14:textId="77777777" w:rsidR="002715DB" w:rsidRDefault="002715DB" w:rsidP="002715DB">
      <w:r>
        <w:t>Reprodução de cor: até 1 bilhão de cores.</w:t>
      </w:r>
    </w:p>
    <w:p w14:paraId="45A60488" w14:textId="77777777" w:rsidR="002715DB" w:rsidRDefault="002715DB" w:rsidP="002715DB">
      <w:r>
        <w:t>Razão de contraste: mínimo de 16.000:1.</w:t>
      </w:r>
    </w:p>
    <w:p w14:paraId="235FBCBB" w14:textId="77777777" w:rsidR="002715DB" w:rsidRPr="002715DB" w:rsidRDefault="002715DB" w:rsidP="002715DB">
      <w:pPr>
        <w:rPr>
          <w:b/>
          <w:bCs/>
        </w:rPr>
      </w:pPr>
      <w:r w:rsidRPr="002715DB">
        <w:rPr>
          <w:b/>
          <w:bCs/>
        </w:rPr>
        <w:t>Lâmpada:</w:t>
      </w:r>
    </w:p>
    <w:p w14:paraId="3E6B06C3" w14:textId="77777777" w:rsidR="002715DB" w:rsidRDefault="002715DB" w:rsidP="002715DB">
      <w:r>
        <w:t>Tipo: Lâmpada de projeção de 210 W.</w:t>
      </w:r>
    </w:p>
    <w:p w14:paraId="379CA45E" w14:textId="77777777" w:rsidR="002715DB" w:rsidRDefault="002715DB" w:rsidP="002715DB">
      <w:r>
        <w:t>Vida útil: mínimo de 6.000 horas no modo Normal e 12.000 horas no modo Econômico (Eco).</w:t>
      </w:r>
    </w:p>
    <w:p w14:paraId="1BFCAFD0" w14:textId="77777777" w:rsidR="002715DB" w:rsidRDefault="002715DB" w:rsidP="002715DB">
      <w:r>
        <w:t>Correção de Imagem:</w:t>
      </w:r>
    </w:p>
    <w:p w14:paraId="1637A9B8" w14:textId="77777777" w:rsidR="002715DB" w:rsidRDefault="002715DB" w:rsidP="002715DB">
      <w:r>
        <w:t>Correção trapezoidal (Keystone): ±30° vertical e horizontal.</w:t>
      </w:r>
    </w:p>
    <w:p w14:paraId="15C4E160" w14:textId="77777777" w:rsidR="002715DB" w:rsidRPr="002715DB" w:rsidRDefault="002715DB" w:rsidP="002715DB">
      <w:pPr>
        <w:rPr>
          <w:b/>
          <w:bCs/>
        </w:rPr>
      </w:pPr>
      <w:r w:rsidRPr="002715DB">
        <w:rPr>
          <w:b/>
          <w:bCs/>
        </w:rPr>
        <w:t>Conectividade:</w:t>
      </w:r>
    </w:p>
    <w:p w14:paraId="4AC16B8A" w14:textId="77777777" w:rsidR="002715DB" w:rsidRDefault="002715DB" w:rsidP="002715DB">
      <w:r>
        <w:t>1 entrada de computador (VGA – D-sub 15 pinos).</w:t>
      </w:r>
    </w:p>
    <w:p w14:paraId="42437BC5" w14:textId="77777777" w:rsidR="002715DB" w:rsidRDefault="002715DB" w:rsidP="002715DB">
      <w:r>
        <w:t>2 entradas HDMI.</w:t>
      </w:r>
    </w:p>
    <w:p w14:paraId="5F6B9436" w14:textId="77777777" w:rsidR="002715DB" w:rsidRDefault="002715DB" w:rsidP="002715DB">
      <w:r>
        <w:t>1 entrada de vídeo composto RCA amarelo.</w:t>
      </w:r>
    </w:p>
    <w:p w14:paraId="565F9FF2" w14:textId="77777777" w:rsidR="002715DB" w:rsidRDefault="002715DB" w:rsidP="002715DB">
      <w:r>
        <w:t>1 porta USB Tipo A (para módulo wireless).</w:t>
      </w:r>
    </w:p>
    <w:p w14:paraId="4F8FABC0" w14:textId="77777777" w:rsidR="002715DB" w:rsidRDefault="002715DB" w:rsidP="002715DB">
      <w:r>
        <w:t>1 porta USB Tipo B (para atualização de firmware).</w:t>
      </w:r>
    </w:p>
    <w:p w14:paraId="484C9179" w14:textId="77777777" w:rsidR="002715DB" w:rsidRDefault="002715DB" w:rsidP="002715DB">
      <w:r>
        <w:t>1 saída de áudio P2 (Stereo Mini).</w:t>
      </w:r>
    </w:p>
    <w:p w14:paraId="063E89CA" w14:textId="77777777" w:rsidR="002715DB" w:rsidRDefault="002715DB" w:rsidP="002715DB">
      <w:r>
        <w:t>1 entrada de áudio RCA (vermelho e branco).</w:t>
      </w:r>
    </w:p>
    <w:p w14:paraId="2354388B" w14:textId="77777777" w:rsidR="002715DB" w:rsidRDefault="002715DB" w:rsidP="002715DB">
      <w:r>
        <w:t>Módulo Wi-Fi integrado.</w:t>
      </w:r>
    </w:p>
    <w:p w14:paraId="283A6792" w14:textId="77777777" w:rsidR="002715DB" w:rsidRPr="002715DB" w:rsidRDefault="002715DB" w:rsidP="002715DB">
      <w:pPr>
        <w:rPr>
          <w:b/>
          <w:bCs/>
        </w:rPr>
      </w:pPr>
      <w:r w:rsidRPr="002715DB">
        <w:rPr>
          <w:b/>
          <w:bCs/>
        </w:rPr>
        <w:t>Recursos Gerais:</w:t>
      </w:r>
    </w:p>
    <w:p w14:paraId="2A7F03B9" w14:textId="77777777" w:rsidR="002715DB" w:rsidRDefault="002715DB" w:rsidP="002715DB">
      <w:r>
        <w:t>Sistema compatível com projeção em ambientes iluminados.</w:t>
      </w:r>
    </w:p>
    <w:p w14:paraId="5CF63265" w14:textId="77777777" w:rsidR="002715DB" w:rsidRDefault="002715DB" w:rsidP="002715DB">
      <w:r>
        <w:t>Suporte a projeção fixa ou móvel.</w:t>
      </w:r>
    </w:p>
    <w:p w14:paraId="3DB1DA36" w14:textId="2B4F710B" w:rsidR="00F60C59" w:rsidRDefault="002715DB" w:rsidP="002715DB">
      <w:r>
        <w:t>Configuração com ajustes automáticos e manuais de imagem.</w:t>
      </w:r>
    </w:p>
    <w:p w14:paraId="0B34D525" w14:textId="77777777" w:rsidR="002715DB" w:rsidRDefault="002715DB" w:rsidP="002715DB"/>
    <w:p w14:paraId="51F76B3F" w14:textId="0A3F0B43" w:rsidR="00F60C59" w:rsidRPr="00B054C3" w:rsidRDefault="00F60C59" w:rsidP="005555A8">
      <w:pPr>
        <w:spacing w:after="0"/>
        <w:rPr>
          <w:b/>
        </w:rPr>
      </w:pPr>
      <w:r>
        <w:rPr>
          <w:b/>
        </w:rPr>
        <w:t>44</w:t>
      </w:r>
      <w:r w:rsidRPr="00B054C3">
        <w:rPr>
          <w:b/>
        </w:rPr>
        <w:t xml:space="preserve"> - ROTEADOR GIGABIT DUAL BAND 4 ANTENAS</w:t>
      </w:r>
    </w:p>
    <w:p w14:paraId="5164A0E0" w14:textId="77777777" w:rsidR="002425E2" w:rsidRPr="002425E2" w:rsidRDefault="002425E2" w:rsidP="005555A8">
      <w:pPr>
        <w:spacing w:after="0"/>
        <w:rPr>
          <w:b/>
          <w:bCs/>
        </w:rPr>
      </w:pPr>
      <w:r w:rsidRPr="002425E2">
        <w:rPr>
          <w:b/>
          <w:bCs/>
        </w:rPr>
        <w:t>Padrões:</w:t>
      </w:r>
    </w:p>
    <w:p w14:paraId="39D2F8AA" w14:textId="0128E196" w:rsidR="002425E2" w:rsidRDefault="002425E2" w:rsidP="00D4580F">
      <w:pPr>
        <w:spacing w:after="0"/>
      </w:pPr>
      <w:r>
        <w:t>Wi-Fi 6</w:t>
      </w:r>
    </w:p>
    <w:p w14:paraId="6D9A6D9E" w14:textId="77777777" w:rsidR="002425E2" w:rsidRDefault="002425E2" w:rsidP="002425E2">
      <w:pPr>
        <w:spacing w:after="0"/>
      </w:pPr>
      <w:r>
        <w:t>IEEE 802.11ax/ac/n/a 5 GHz</w:t>
      </w:r>
    </w:p>
    <w:p w14:paraId="586C3AC3" w14:textId="77777777" w:rsidR="002425E2" w:rsidRDefault="002425E2" w:rsidP="002425E2">
      <w:pPr>
        <w:spacing w:after="0"/>
      </w:pPr>
      <w:r>
        <w:t>IEEE 802.11n/b/g 2.4 GHz</w:t>
      </w:r>
    </w:p>
    <w:p w14:paraId="4B172820" w14:textId="1B2648BC" w:rsidR="002425E2" w:rsidRPr="002425E2" w:rsidRDefault="002425E2" w:rsidP="00D4580F">
      <w:pPr>
        <w:spacing w:after="0"/>
        <w:rPr>
          <w:b/>
          <w:bCs/>
        </w:rPr>
      </w:pPr>
      <w:r w:rsidRPr="002425E2">
        <w:rPr>
          <w:b/>
          <w:bCs/>
        </w:rPr>
        <w:t>Velocidade de WiFi</w:t>
      </w:r>
      <w:r>
        <w:rPr>
          <w:b/>
          <w:bCs/>
        </w:rPr>
        <w:t>:</w:t>
      </w:r>
    </w:p>
    <w:p w14:paraId="526B32EF" w14:textId="77777777" w:rsidR="002425E2" w:rsidRDefault="002425E2" w:rsidP="00D4580F">
      <w:pPr>
        <w:spacing w:after="0"/>
      </w:pPr>
      <w:r>
        <w:t>5 GHz: 1201 Mbps (802.11ax)</w:t>
      </w:r>
    </w:p>
    <w:p w14:paraId="758DD675" w14:textId="77777777" w:rsidR="002425E2" w:rsidRDefault="002425E2" w:rsidP="002425E2">
      <w:pPr>
        <w:spacing w:after="0"/>
      </w:pPr>
      <w:r>
        <w:t>2.4 GHz: 300 Mbps (802.11n)</w:t>
      </w:r>
    </w:p>
    <w:p w14:paraId="3AE1A247" w14:textId="144B3DB6" w:rsidR="002425E2" w:rsidRPr="002425E2" w:rsidRDefault="002425E2" w:rsidP="00D4580F">
      <w:pPr>
        <w:spacing w:after="0"/>
        <w:rPr>
          <w:b/>
          <w:bCs/>
        </w:rPr>
      </w:pPr>
      <w:r w:rsidRPr="002425E2">
        <w:rPr>
          <w:b/>
          <w:bCs/>
        </w:rPr>
        <w:lastRenderedPageBreak/>
        <w:t>Alcance do sinal WiFi</w:t>
      </w:r>
      <w:r>
        <w:rPr>
          <w:b/>
          <w:bCs/>
        </w:rPr>
        <w:t>:</w:t>
      </w:r>
    </w:p>
    <w:p w14:paraId="2BA1F5E1" w14:textId="77777777" w:rsidR="002425E2" w:rsidRDefault="002425E2" w:rsidP="002425E2">
      <w:pPr>
        <w:spacing w:after="0"/>
      </w:pPr>
      <w:r>
        <w:t>4 × Antenas de alto desempenho fixas</w:t>
      </w:r>
    </w:p>
    <w:p w14:paraId="56ABE338" w14:textId="08A99BA3" w:rsidR="002425E2" w:rsidRPr="002425E2" w:rsidRDefault="002425E2" w:rsidP="00D4580F">
      <w:pPr>
        <w:spacing w:after="0"/>
        <w:rPr>
          <w:b/>
          <w:bCs/>
        </w:rPr>
      </w:pPr>
      <w:r w:rsidRPr="002425E2">
        <w:rPr>
          <w:b/>
          <w:bCs/>
        </w:rPr>
        <w:t>Capacidade WiFi</w:t>
      </w:r>
      <w:r>
        <w:rPr>
          <w:b/>
          <w:bCs/>
        </w:rPr>
        <w:t>:</w:t>
      </w:r>
    </w:p>
    <w:p w14:paraId="5AC11B14" w14:textId="1B38D1BC" w:rsidR="002425E2" w:rsidRDefault="002425E2" w:rsidP="00D4580F">
      <w:pPr>
        <w:spacing w:after="0"/>
      </w:pPr>
      <w:r>
        <w:t>Wi-Fi</w:t>
      </w:r>
    </w:p>
    <w:p w14:paraId="3D38B8E4" w14:textId="77777777" w:rsidR="002425E2" w:rsidRDefault="002425E2" w:rsidP="002425E2">
      <w:pPr>
        <w:spacing w:after="0"/>
      </w:pPr>
      <w:r>
        <w:t>Dual-Band de alto desempenho</w:t>
      </w:r>
    </w:p>
    <w:p w14:paraId="4ADDAA92" w14:textId="74A68C52" w:rsidR="002425E2" w:rsidRPr="002425E2" w:rsidRDefault="002425E2" w:rsidP="00D4580F">
      <w:pPr>
        <w:spacing w:after="0"/>
        <w:rPr>
          <w:b/>
          <w:bCs/>
        </w:rPr>
      </w:pPr>
      <w:r w:rsidRPr="002425E2">
        <w:rPr>
          <w:b/>
          <w:bCs/>
        </w:rPr>
        <w:t>Modos de Operação:</w:t>
      </w:r>
    </w:p>
    <w:p w14:paraId="2E669402" w14:textId="34E58EF0" w:rsidR="002425E2" w:rsidRDefault="002425E2" w:rsidP="00D4580F">
      <w:pPr>
        <w:spacing w:after="0"/>
      </w:pPr>
      <w:r>
        <w:t>Modo Roteador</w:t>
      </w:r>
    </w:p>
    <w:p w14:paraId="3048DE5B" w14:textId="77777777" w:rsidR="002425E2" w:rsidRDefault="002425E2" w:rsidP="002425E2">
      <w:pPr>
        <w:spacing w:after="0"/>
      </w:pPr>
      <w:r>
        <w:t>Modo Access Point</w:t>
      </w:r>
    </w:p>
    <w:p w14:paraId="7687036D" w14:textId="7275F052" w:rsidR="002425E2" w:rsidRPr="002425E2" w:rsidRDefault="002425E2" w:rsidP="00D4580F">
      <w:pPr>
        <w:spacing w:after="0"/>
        <w:rPr>
          <w:b/>
          <w:bCs/>
        </w:rPr>
      </w:pPr>
      <w:r w:rsidRPr="002425E2">
        <w:rPr>
          <w:b/>
          <w:bCs/>
        </w:rPr>
        <w:t>Segurança</w:t>
      </w:r>
      <w:r>
        <w:rPr>
          <w:b/>
          <w:bCs/>
        </w:rPr>
        <w:t>:</w:t>
      </w:r>
    </w:p>
    <w:p w14:paraId="46C70788" w14:textId="0CBCB3B0" w:rsidR="002425E2" w:rsidRDefault="002425E2" w:rsidP="00D4580F">
      <w:pPr>
        <w:spacing w:after="0"/>
      </w:pPr>
      <w:r>
        <w:t>Segurança de Rede SPI Firewall</w:t>
      </w:r>
    </w:p>
    <w:p w14:paraId="5C78C4AC" w14:textId="77777777" w:rsidR="002425E2" w:rsidRDefault="002425E2" w:rsidP="002425E2">
      <w:pPr>
        <w:spacing w:after="0"/>
      </w:pPr>
      <w:r>
        <w:t>Controle de Acesso</w:t>
      </w:r>
    </w:p>
    <w:p w14:paraId="182E310B" w14:textId="381C0930" w:rsidR="002425E2" w:rsidRPr="002425E2" w:rsidRDefault="002425E2" w:rsidP="00D4580F">
      <w:pPr>
        <w:spacing w:after="0"/>
        <w:rPr>
          <w:b/>
          <w:bCs/>
        </w:rPr>
      </w:pPr>
      <w:r w:rsidRPr="002425E2">
        <w:rPr>
          <w:b/>
          <w:bCs/>
        </w:rPr>
        <w:t>Rede para Visitantes</w:t>
      </w:r>
      <w:r>
        <w:rPr>
          <w:b/>
          <w:bCs/>
        </w:rPr>
        <w:t>:</w:t>
      </w:r>
    </w:p>
    <w:p w14:paraId="1414BE93" w14:textId="3F1C34A2" w:rsidR="002425E2" w:rsidRDefault="002425E2" w:rsidP="00D4580F">
      <w:pPr>
        <w:spacing w:after="0"/>
      </w:pPr>
      <w:r>
        <w:t>1× Rede para Convidados 5GHz</w:t>
      </w:r>
    </w:p>
    <w:p w14:paraId="7ADFD661" w14:textId="77777777" w:rsidR="002425E2" w:rsidRDefault="002425E2" w:rsidP="00D4580F">
      <w:pPr>
        <w:spacing w:after="0"/>
      </w:pPr>
      <w:r>
        <w:t>1× Rede para Convidados 2.4GHz</w:t>
      </w:r>
    </w:p>
    <w:p w14:paraId="60DABA49" w14:textId="7855805C" w:rsidR="002425E2" w:rsidRPr="002425E2" w:rsidRDefault="002425E2" w:rsidP="00D4580F">
      <w:pPr>
        <w:spacing w:after="0"/>
        <w:rPr>
          <w:b/>
          <w:bCs/>
        </w:rPr>
      </w:pPr>
      <w:r w:rsidRPr="002425E2">
        <w:rPr>
          <w:b/>
          <w:bCs/>
        </w:rPr>
        <w:t>VPN Server</w:t>
      </w:r>
      <w:r>
        <w:rPr>
          <w:b/>
          <w:bCs/>
        </w:rPr>
        <w:t>:</w:t>
      </w:r>
    </w:p>
    <w:p w14:paraId="7830444A" w14:textId="42296739" w:rsidR="002425E2" w:rsidRDefault="002425E2" w:rsidP="00D4580F">
      <w:pPr>
        <w:spacing w:after="0"/>
      </w:pPr>
      <w:r>
        <w:t>OpenVPN</w:t>
      </w:r>
    </w:p>
    <w:p w14:paraId="6EB8D13A" w14:textId="77777777" w:rsidR="002425E2" w:rsidRDefault="002425E2" w:rsidP="00D4580F">
      <w:pPr>
        <w:spacing w:after="0"/>
      </w:pPr>
      <w:r>
        <w:t>PPTP</w:t>
      </w:r>
    </w:p>
    <w:p w14:paraId="21F0CB7C" w14:textId="6C331C3F" w:rsidR="002425E2" w:rsidRPr="002425E2" w:rsidRDefault="002425E2" w:rsidP="00D4580F">
      <w:pPr>
        <w:spacing w:after="0"/>
        <w:rPr>
          <w:b/>
          <w:bCs/>
        </w:rPr>
      </w:pPr>
      <w:r w:rsidRPr="002425E2">
        <w:rPr>
          <w:b/>
          <w:bCs/>
        </w:rPr>
        <w:t>Criptografia WiFi</w:t>
      </w:r>
      <w:r w:rsidR="00D4580F">
        <w:rPr>
          <w:b/>
          <w:bCs/>
        </w:rPr>
        <w:t>:</w:t>
      </w:r>
    </w:p>
    <w:p w14:paraId="433F9222" w14:textId="2DBB0D85" w:rsidR="002425E2" w:rsidRDefault="002425E2" w:rsidP="00D4580F">
      <w:pPr>
        <w:spacing w:after="0"/>
      </w:pPr>
      <w:r>
        <w:t>WPA2-PSK</w:t>
      </w:r>
    </w:p>
    <w:p w14:paraId="78D60A20" w14:textId="77777777" w:rsidR="002425E2" w:rsidRDefault="002425E2" w:rsidP="002425E2">
      <w:pPr>
        <w:spacing w:after="0"/>
      </w:pPr>
      <w:r>
        <w:t>WPA2-PSK/WPA-PSK</w:t>
      </w:r>
    </w:p>
    <w:p w14:paraId="464F5D6B" w14:textId="77777777" w:rsidR="002425E2" w:rsidRDefault="002425E2" w:rsidP="002425E2">
      <w:pPr>
        <w:spacing w:after="0"/>
      </w:pPr>
      <w:r>
        <w:t>WPA3-Pessoal</w:t>
      </w:r>
    </w:p>
    <w:p w14:paraId="6DBFAC02" w14:textId="77777777" w:rsidR="002425E2" w:rsidRDefault="002425E2" w:rsidP="002425E2">
      <w:pPr>
        <w:spacing w:after="0"/>
      </w:pPr>
      <w:r>
        <w:t>WPA3-Pessoal/WPA2-PSK</w:t>
      </w:r>
    </w:p>
    <w:p w14:paraId="6D36B645" w14:textId="77777777" w:rsidR="002425E2" w:rsidRDefault="002425E2" w:rsidP="002425E2">
      <w:pPr>
        <w:spacing w:after="0"/>
      </w:pPr>
      <w:r>
        <w:t>WPA2-Enterprise</w:t>
      </w:r>
    </w:p>
    <w:p w14:paraId="66FB647C" w14:textId="77777777" w:rsidR="002425E2" w:rsidRDefault="002425E2" w:rsidP="002425E2">
      <w:pPr>
        <w:spacing w:after="0"/>
      </w:pPr>
      <w:r>
        <w:t>Criptografia WPA/WPA2-Enterprise</w:t>
      </w:r>
    </w:p>
    <w:p w14:paraId="4C99BD7E" w14:textId="20792346" w:rsidR="00D4580F" w:rsidRPr="00D4580F" w:rsidRDefault="002425E2" w:rsidP="00D4580F">
      <w:pPr>
        <w:spacing w:after="0"/>
        <w:rPr>
          <w:b/>
          <w:bCs/>
        </w:rPr>
      </w:pPr>
      <w:r w:rsidRPr="00D4580F">
        <w:rPr>
          <w:b/>
          <w:bCs/>
        </w:rPr>
        <w:t>Portas Ethernet</w:t>
      </w:r>
      <w:r w:rsidR="00D4580F" w:rsidRPr="00D4580F">
        <w:rPr>
          <w:b/>
          <w:bCs/>
        </w:rPr>
        <w:t>:</w:t>
      </w:r>
    </w:p>
    <w:p w14:paraId="3C13AA6B" w14:textId="410771BA" w:rsidR="002425E2" w:rsidRPr="00D4580F" w:rsidRDefault="002425E2" w:rsidP="00D4580F">
      <w:pPr>
        <w:spacing w:after="0"/>
        <w:rPr>
          <w:color w:val="EE0000"/>
        </w:rPr>
      </w:pPr>
      <w:r w:rsidRPr="00D4580F">
        <w:rPr>
          <w:color w:val="EE0000"/>
        </w:rPr>
        <w:t>1× Porta WAN Gigabit</w:t>
      </w:r>
    </w:p>
    <w:p w14:paraId="597DAC94" w14:textId="77777777" w:rsidR="002425E2" w:rsidRPr="00D4580F" w:rsidRDefault="002425E2" w:rsidP="00D4580F">
      <w:pPr>
        <w:spacing w:after="0"/>
        <w:rPr>
          <w:color w:val="EE0000"/>
        </w:rPr>
      </w:pPr>
      <w:r w:rsidRPr="00D4580F">
        <w:rPr>
          <w:color w:val="EE0000"/>
        </w:rPr>
        <w:t>3× Porta LAN Gigabit</w:t>
      </w:r>
    </w:p>
    <w:p w14:paraId="5E2FD802" w14:textId="52EBD772" w:rsidR="00D4580F" w:rsidRPr="00D4580F" w:rsidRDefault="002425E2" w:rsidP="00D4580F">
      <w:pPr>
        <w:spacing w:after="0"/>
        <w:rPr>
          <w:b/>
          <w:bCs/>
        </w:rPr>
      </w:pPr>
      <w:r w:rsidRPr="00D4580F">
        <w:rPr>
          <w:b/>
          <w:bCs/>
        </w:rPr>
        <w:t>Botões</w:t>
      </w:r>
      <w:r w:rsidR="00D4580F" w:rsidRPr="00D4580F">
        <w:rPr>
          <w:b/>
          <w:bCs/>
        </w:rPr>
        <w:t>:</w:t>
      </w:r>
    </w:p>
    <w:p w14:paraId="45527E36" w14:textId="6C7EAE26" w:rsidR="002425E2" w:rsidRDefault="002425E2" w:rsidP="00D4580F">
      <w:pPr>
        <w:spacing w:after="0"/>
      </w:pPr>
      <w:r>
        <w:t>Botão WPS/Wi-Fi</w:t>
      </w:r>
    </w:p>
    <w:p w14:paraId="08C0AC4C" w14:textId="77777777" w:rsidR="002425E2" w:rsidRDefault="002425E2" w:rsidP="00D4580F">
      <w:pPr>
        <w:spacing w:after="0"/>
      </w:pPr>
      <w:r>
        <w:t>Botão Reset</w:t>
      </w:r>
    </w:p>
    <w:p w14:paraId="2EFC48CD" w14:textId="77777777" w:rsidR="00D4580F" w:rsidRDefault="00D4580F" w:rsidP="00D4580F">
      <w:pPr>
        <w:spacing w:after="0"/>
        <w:rPr>
          <w:b/>
        </w:rPr>
      </w:pPr>
    </w:p>
    <w:p w14:paraId="040F00BA" w14:textId="26F864E2" w:rsidR="00F60C59" w:rsidRPr="008B3EA1" w:rsidRDefault="00F60C59" w:rsidP="00AA0AA5">
      <w:pPr>
        <w:spacing w:after="0"/>
        <w:rPr>
          <w:b/>
        </w:rPr>
      </w:pPr>
      <w:r>
        <w:rPr>
          <w:b/>
        </w:rPr>
        <w:t>45</w:t>
      </w:r>
      <w:r w:rsidRPr="008B3EA1">
        <w:rPr>
          <w:b/>
        </w:rPr>
        <w:t xml:space="preserve"> - SUPORTE DE TETO/PAREDE PARA PROJETORES MULTIMÍDIA COM GARRA REGULAGEM 65CM 25KG</w:t>
      </w:r>
    </w:p>
    <w:p w14:paraId="6F7C511C" w14:textId="77777777" w:rsidR="009B43C4" w:rsidRDefault="009B43C4" w:rsidP="009B43C4">
      <w:pPr>
        <w:pStyle w:val="PargrafodaLista"/>
        <w:numPr>
          <w:ilvl w:val="0"/>
          <w:numId w:val="1"/>
        </w:numPr>
        <w:spacing w:after="0"/>
        <w:jc w:val="both"/>
      </w:pPr>
      <w:r>
        <w:t>Tipo: Suporte universal para projetores multimídia.</w:t>
      </w:r>
    </w:p>
    <w:p w14:paraId="0F40915E" w14:textId="77777777" w:rsidR="009B43C4" w:rsidRDefault="009B43C4" w:rsidP="009B43C4">
      <w:pPr>
        <w:pStyle w:val="PargrafodaLista"/>
        <w:numPr>
          <w:ilvl w:val="0"/>
          <w:numId w:val="1"/>
        </w:numPr>
        <w:spacing w:after="0"/>
        <w:jc w:val="both"/>
      </w:pPr>
      <w:r>
        <w:t>Instalação: Compatível para fixação em teto ou parede.</w:t>
      </w:r>
    </w:p>
    <w:p w14:paraId="3B156FBB" w14:textId="77777777" w:rsidR="009B43C4" w:rsidRDefault="009B43C4" w:rsidP="009B43C4">
      <w:pPr>
        <w:pStyle w:val="PargrafodaLista"/>
        <w:numPr>
          <w:ilvl w:val="0"/>
          <w:numId w:val="1"/>
        </w:numPr>
        <w:spacing w:after="0"/>
        <w:jc w:val="both"/>
      </w:pPr>
      <w:r>
        <w:t>Material: Estrutura metálica reforçada, com acabamento anticorrosivo.</w:t>
      </w:r>
    </w:p>
    <w:p w14:paraId="406C35B2" w14:textId="77777777" w:rsidR="009B43C4" w:rsidRDefault="009B43C4" w:rsidP="009B43C4">
      <w:pPr>
        <w:pStyle w:val="PargrafodaLista"/>
        <w:numPr>
          <w:ilvl w:val="0"/>
          <w:numId w:val="1"/>
        </w:numPr>
        <w:spacing w:after="0"/>
        <w:jc w:val="both"/>
      </w:pPr>
      <w:r>
        <w:t>Capacidade de carga: Mínimo de 25 kg.</w:t>
      </w:r>
    </w:p>
    <w:p w14:paraId="1254C290" w14:textId="77777777" w:rsidR="009B43C4" w:rsidRDefault="009B43C4" w:rsidP="009B43C4">
      <w:pPr>
        <w:pStyle w:val="PargrafodaLista"/>
        <w:numPr>
          <w:ilvl w:val="0"/>
          <w:numId w:val="1"/>
        </w:numPr>
        <w:spacing w:after="0"/>
        <w:jc w:val="both"/>
      </w:pPr>
      <w:r>
        <w:t>Comprimento / Regulagem: Haste com regulagem de altura com extensão aproximada de até 65 cm.</w:t>
      </w:r>
    </w:p>
    <w:p w14:paraId="58B8BA12" w14:textId="77777777" w:rsidR="009B43C4" w:rsidRDefault="009B43C4" w:rsidP="009B43C4">
      <w:pPr>
        <w:pStyle w:val="PargrafodaLista"/>
        <w:numPr>
          <w:ilvl w:val="0"/>
          <w:numId w:val="1"/>
        </w:numPr>
        <w:spacing w:after="0"/>
        <w:jc w:val="both"/>
      </w:pPr>
      <w:r>
        <w:t>Fixação do projetor: Braços ajustáveis, compatíveis com diversos padrões de furação dos principais projetores do mercado.</w:t>
      </w:r>
    </w:p>
    <w:p w14:paraId="41C72160" w14:textId="77777777" w:rsidR="009B43C4" w:rsidRDefault="009B43C4" w:rsidP="009B43C4">
      <w:pPr>
        <w:pStyle w:val="PargrafodaLista"/>
        <w:numPr>
          <w:ilvl w:val="0"/>
          <w:numId w:val="1"/>
        </w:numPr>
        <w:spacing w:after="0"/>
        <w:jc w:val="both"/>
      </w:pPr>
      <w:r>
        <w:t>Mobilidade:</w:t>
      </w:r>
    </w:p>
    <w:p w14:paraId="46F88FA9" w14:textId="77777777" w:rsidR="009B43C4" w:rsidRDefault="009B43C4" w:rsidP="009B43C4">
      <w:pPr>
        <w:pStyle w:val="PargrafodaLista"/>
        <w:numPr>
          <w:ilvl w:val="0"/>
          <w:numId w:val="1"/>
        </w:numPr>
        <w:spacing w:after="0"/>
        <w:jc w:val="both"/>
      </w:pPr>
      <w:r>
        <w:t>Ajuste de inclinação (tilt)</w:t>
      </w:r>
    </w:p>
    <w:p w14:paraId="0EDEC9A7" w14:textId="77777777" w:rsidR="009B43C4" w:rsidRDefault="009B43C4" w:rsidP="009B43C4">
      <w:pPr>
        <w:pStyle w:val="PargrafodaLista"/>
        <w:numPr>
          <w:ilvl w:val="0"/>
          <w:numId w:val="1"/>
        </w:numPr>
        <w:spacing w:after="0"/>
        <w:jc w:val="both"/>
      </w:pPr>
      <w:r>
        <w:t>Ajuste lateral (swivel)</w:t>
      </w:r>
    </w:p>
    <w:p w14:paraId="3096D5E6" w14:textId="77777777" w:rsidR="009B43C4" w:rsidRDefault="009B43C4" w:rsidP="009B43C4">
      <w:pPr>
        <w:pStyle w:val="PargrafodaLista"/>
        <w:numPr>
          <w:ilvl w:val="0"/>
          <w:numId w:val="1"/>
        </w:numPr>
        <w:spacing w:after="0"/>
        <w:jc w:val="both"/>
      </w:pPr>
      <w:r>
        <w:t>Rotação para alinhamento fino</w:t>
      </w:r>
    </w:p>
    <w:p w14:paraId="25989F4A" w14:textId="77777777" w:rsidR="009B43C4" w:rsidRDefault="009B43C4" w:rsidP="009B43C4">
      <w:pPr>
        <w:pStyle w:val="PargrafodaLista"/>
        <w:numPr>
          <w:ilvl w:val="0"/>
          <w:numId w:val="1"/>
        </w:numPr>
        <w:spacing w:after="0"/>
        <w:jc w:val="both"/>
      </w:pPr>
      <w:r>
        <w:lastRenderedPageBreak/>
        <w:t>Sistema de travamento: Travamento por parafusos de segurança para garantir a estabilidade do equipamento.</w:t>
      </w:r>
    </w:p>
    <w:p w14:paraId="6B239F57" w14:textId="77777777" w:rsidR="009B43C4" w:rsidRDefault="009B43C4" w:rsidP="009B43C4">
      <w:pPr>
        <w:pStyle w:val="PargrafodaLista"/>
        <w:numPr>
          <w:ilvl w:val="0"/>
          <w:numId w:val="1"/>
        </w:numPr>
        <w:spacing w:after="0"/>
        <w:jc w:val="both"/>
      </w:pPr>
      <w:r>
        <w:t>Passagem de cabos: Deve permitir organização ou canaleta para passagem de cabos (quando aplicável).</w:t>
      </w:r>
    </w:p>
    <w:p w14:paraId="50A4B50E" w14:textId="77777777" w:rsidR="009B43C4" w:rsidRDefault="009B43C4" w:rsidP="009B43C4">
      <w:pPr>
        <w:pStyle w:val="PargrafodaLista"/>
        <w:numPr>
          <w:ilvl w:val="0"/>
          <w:numId w:val="1"/>
        </w:numPr>
        <w:spacing w:after="0"/>
        <w:jc w:val="both"/>
      </w:pPr>
      <w:r>
        <w:t>Cor: Preferencialmente preta ou similar.</w:t>
      </w:r>
    </w:p>
    <w:p w14:paraId="59C2BC04" w14:textId="77777777" w:rsidR="009B43C4" w:rsidRDefault="009B43C4" w:rsidP="009B43C4">
      <w:pPr>
        <w:pStyle w:val="PargrafodaLista"/>
        <w:numPr>
          <w:ilvl w:val="0"/>
          <w:numId w:val="1"/>
        </w:numPr>
        <w:spacing w:after="0"/>
        <w:jc w:val="both"/>
      </w:pPr>
      <w:r>
        <w:t>Acompanha: Kit de instalação contendo parafusos, buchas e demais acessórios necessários.</w:t>
      </w:r>
    </w:p>
    <w:p w14:paraId="32D1E0CA" w14:textId="1EB3CECE" w:rsidR="002B5D94" w:rsidRDefault="009B43C4" w:rsidP="009B43C4">
      <w:pPr>
        <w:pStyle w:val="PargrafodaLista"/>
        <w:numPr>
          <w:ilvl w:val="0"/>
          <w:numId w:val="1"/>
        </w:numPr>
        <w:spacing w:after="0"/>
        <w:jc w:val="both"/>
      </w:pPr>
      <w:r>
        <w:t>Aplicação: Projetores multimídia e data show compatíveis com suporte universal.</w:t>
      </w:r>
    </w:p>
    <w:p w14:paraId="75F8CD4F" w14:textId="77777777" w:rsidR="009B43C4" w:rsidRDefault="009B43C4" w:rsidP="009B43C4">
      <w:pPr>
        <w:spacing w:after="0"/>
        <w:jc w:val="both"/>
      </w:pPr>
    </w:p>
    <w:p w14:paraId="769BE6F0" w14:textId="340EC1A1" w:rsidR="00F60C59" w:rsidRPr="00616C33" w:rsidRDefault="00F60C59" w:rsidP="00F60C59">
      <w:pPr>
        <w:spacing w:after="0" w:line="240" w:lineRule="auto"/>
        <w:jc w:val="both"/>
        <w:rPr>
          <w:b/>
        </w:rPr>
      </w:pPr>
      <w:r w:rsidRPr="00616C33">
        <w:rPr>
          <w:b/>
        </w:rPr>
        <w:t>4</w:t>
      </w:r>
      <w:r>
        <w:rPr>
          <w:b/>
        </w:rPr>
        <w:t>6</w:t>
      </w:r>
      <w:r w:rsidRPr="00616C33">
        <w:rPr>
          <w:b/>
        </w:rPr>
        <w:t xml:space="preserve"> – SWITCH 08 PORTAS 10/10/1000 GIGABIT</w:t>
      </w:r>
    </w:p>
    <w:p w14:paraId="4F7F657A" w14:textId="77777777" w:rsidR="00EB4F6C" w:rsidRPr="00EB4F6C" w:rsidRDefault="00EB4F6C" w:rsidP="00EB4F6C">
      <w:pPr>
        <w:spacing w:after="0"/>
        <w:rPr>
          <w:b/>
          <w:bCs/>
        </w:rPr>
      </w:pPr>
      <w:r w:rsidRPr="00EB4F6C">
        <w:rPr>
          <w:b/>
          <w:bCs/>
        </w:rPr>
        <w:t>Especificações mínimas exigidas:</w:t>
      </w:r>
    </w:p>
    <w:p w14:paraId="69C049A6" w14:textId="77777777" w:rsidR="00EB4F6C" w:rsidRDefault="00EB4F6C" w:rsidP="00EB4F6C">
      <w:pPr>
        <w:pStyle w:val="PargrafodaLista"/>
        <w:numPr>
          <w:ilvl w:val="0"/>
          <w:numId w:val="2"/>
        </w:numPr>
        <w:spacing w:after="0"/>
      </w:pPr>
      <w:r>
        <w:t>Padrões e protocolos de rede: compatível com IEEE 802.3i, IEEE 802.3u, IEEE 802.3ab e IEEE 802.3x;</w:t>
      </w:r>
    </w:p>
    <w:p w14:paraId="08D0A2A1" w14:textId="77777777" w:rsidR="00EB4F6C" w:rsidRDefault="00EB4F6C" w:rsidP="00EB4F6C">
      <w:pPr>
        <w:pStyle w:val="PargrafodaLista"/>
        <w:numPr>
          <w:ilvl w:val="0"/>
          <w:numId w:val="2"/>
        </w:numPr>
        <w:spacing w:after="0"/>
      </w:pPr>
      <w:r>
        <w:t>Interfaces: 8 portas Ethernet com velocidade de 10/100/1000 Mbps, com suporte a auto negociação e Auto MDI/MDIX;</w:t>
      </w:r>
    </w:p>
    <w:p w14:paraId="4327CD8E" w14:textId="69D248A4" w:rsidR="00EB4F6C" w:rsidRDefault="00EB4F6C" w:rsidP="00EB4F6C">
      <w:pPr>
        <w:pStyle w:val="PargrafodaLista"/>
        <w:numPr>
          <w:ilvl w:val="0"/>
          <w:numId w:val="2"/>
        </w:numPr>
        <w:spacing w:after="0"/>
      </w:pPr>
      <w:r>
        <w:t>Velocidade de transmissão: detecção automática de velocidade (10/100/1000 Mbps) por pota;</w:t>
      </w:r>
    </w:p>
    <w:p w14:paraId="154D2CEE" w14:textId="77777777" w:rsidR="00EB4F6C" w:rsidRDefault="00EB4F6C" w:rsidP="00EB4F6C">
      <w:pPr>
        <w:pStyle w:val="PargrafodaLista"/>
        <w:numPr>
          <w:ilvl w:val="0"/>
          <w:numId w:val="2"/>
        </w:numPr>
        <w:spacing w:after="0"/>
      </w:pPr>
      <w:r>
        <w:t>Tipo de switch: não gerenciável, padrão Gigabit Ethernet;</w:t>
      </w:r>
    </w:p>
    <w:p w14:paraId="3275C8E9" w14:textId="77777777" w:rsidR="00EB4F6C" w:rsidRDefault="00EB4F6C" w:rsidP="00EB4F6C">
      <w:pPr>
        <w:pStyle w:val="PargrafodaLista"/>
        <w:numPr>
          <w:ilvl w:val="0"/>
          <w:numId w:val="2"/>
        </w:numPr>
        <w:spacing w:after="0"/>
      </w:pPr>
      <w:r>
        <w:t>Tipo de instalação: desktop e/ou parede, conforme necessidade;</w:t>
      </w:r>
    </w:p>
    <w:p w14:paraId="5B523E22" w14:textId="77777777" w:rsidR="00EB4F6C" w:rsidRDefault="00EB4F6C" w:rsidP="00EB4F6C">
      <w:pPr>
        <w:pStyle w:val="PargrafodaLista"/>
        <w:numPr>
          <w:ilvl w:val="0"/>
          <w:numId w:val="2"/>
        </w:numPr>
        <w:spacing w:after="0"/>
      </w:pPr>
      <w:r>
        <w:t>Recursos adicionais:</w:t>
      </w:r>
    </w:p>
    <w:p w14:paraId="4C448EC7" w14:textId="77777777" w:rsidR="00EB4F6C" w:rsidRDefault="00EB4F6C" w:rsidP="00EB4F6C">
      <w:pPr>
        <w:pStyle w:val="PargrafodaLista"/>
        <w:numPr>
          <w:ilvl w:val="0"/>
          <w:numId w:val="2"/>
        </w:numPr>
        <w:spacing w:after="0"/>
      </w:pPr>
      <w:r>
        <w:t>Suporte a controle de fluxo (IEEE 802.3x);</w:t>
      </w:r>
    </w:p>
    <w:p w14:paraId="3F176BC9" w14:textId="77777777" w:rsidR="00EB4F6C" w:rsidRDefault="00EB4F6C" w:rsidP="00EB4F6C">
      <w:pPr>
        <w:pStyle w:val="PargrafodaLista"/>
        <w:numPr>
          <w:ilvl w:val="0"/>
          <w:numId w:val="2"/>
        </w:numPr>
        <w:spacing w:after="0"/>
      </w:pPr>
      <w:r>
        <w:t>Suporte a comutação store-and-forward;</w:t>
      </w:r>
    </w:p>
    <w:p w14:paraId="7FC009D6" w14:textId="77777777" w:rsidR="00EB4F6C" w:rsidRDefault="00EB4F6C" w:rsidP="00EB4F6C">
      <w:pPr>
        <w:pStyle w:val="PargrafodaLista"/>
        <w:numPr>
          <w:ilvl w:val="0"/>
          <w:numId w:val="2"/>
        </w:numPr>
        <w:spacing w:after="0"/>
      </w:pPr>
      <w:r>
        <w:t>Detecção automática de crossover;</w:t>
      </w:r>
    </w:p>
    <w:p w14:paraId="7615241C" w14:textId="77777777" w:rsidR="00EB4F6C" w:rsidRDefault="00EB4F6C" w:rsidP="00EB4F6C">
      <w:pPr>
        <w:pStyle w:val="PargrafodaLista"/>
        <w:numPr>
          <w:ilvl w:val="0"/>
          <w:numId w:val="2"/>
        </w:numPr>
        <w:spacing w:after="0"/>
      </w:pPr>
      <w:r>
        <w:t>Fonte de alimentação: alimentação externa incluída, com saída mínima de 5 VDC / 0,6 A;</w:t>
      </w:r>
    </w:p>
    <w:p w14:paraId="2D3E33D3" w14:textId="77777777" w:rsidR="00EB4F6C" w:rsidRDefault="00EB4F6C" w:rsidP="00EB4F6C">
      <w:pPr>
        <w:pStyle w:val="PargrafodaLista"/>
        <w:numPr>
          <w:ilvl w:val="0"/>
          <w:numId w:val="2"/>
        </w:numPr>
        <w:spacing w:after="0"/>
      </w:pPr>
      <w:r>
        <w:t>Indicação visual: LEDs indicadores por porta (atividade e status de link);</w:t>
      </w:r>
    </w:p>
    <w:p w14:paraId="12917694" w14:textId="77777777" w:rsidR="00EB4F6C" w:rsidRDefault="00EB4F6C" w:rsidP="00EB4F6C">
      <w:pPr>
        <w:pStyle w:val="PargrafodaLista"/>
        <w:numPr>
          <w:ilvl w:val="0"/>
          <w:numId w:val="2"/>
        </w:numPr>
        <w:spacing w:after="0"/>
      </w:pPr>
      <w:r>
        <w:t>Material do gabinete: plástico ou metálico, resistente ao uso contínuo;</w:t>
      </w:r>
    </w:p>
    <w:p w14:paraId="270858DC" w14:textId="77777777" w:rsidR="00EB4F6C" w:rsidRDefault="00EB4F6C" w:rsidP="00EB4F6C">
      <w:pPr>
        <w:pStyle w:val="PargrafodaLista"/>
        <w:numPr>
          <w:ilvl w:val="0"/>
          <w:numId w:val="2"/>
        </w:numPr>
        <w:spacing w:after="0"/>
      </w:pPr>
      <w:r>
        <w:t>Condições de operação: temperatura e umidade adequadas ao uso em ambiente corporativo;</w:t>
      </w:r>
    </w:p>
    <w:p w14:paraId="3CC7A19E" w14:textId="77777777" w:rsidR="00EB4F6C" w:rsidRDefault="00EB4F6C" w:rsidP="00EB4F6C">
      <w:pPr>
        <w:pStyle w:val="PargrafodaLista"/>
        <w:numPr>
          <w:ilvl w:val="0"/>
          <w:numId w:val="2"/>
        </w:numPr>
        <w:spacing w:after="0"/>
      </w:pPr>
      <w:r>
        <w:t>Conformidades: atender às normas aplicáveis de segurança elétrica e desempenho;</w:t>
      </w:r>
    </w:p>
    <w:p w14:paraId="3A1BEFA1" w14:textId="1D27A806" w:rsidR="00F60C59" w:rsidRDefault="00EB4F6C" w:rsidP="00EB4F6C">
      <w:pPr>
        <w:pStyle w:val="PargrafodaLista"/>
        <w:numPr>
          <w:ilvl w:val="0"/>
          <w:numId w:val="2"/>
        </w:numPr>
        <w:spacing w:after="0"/>
      </w:pPr>
      <w:r>
        <w:t>Garantia mínima exigida: 12 meses.</w:t>
      </w:r>
    </w:p>
    <w:p w14:paraId="79C05BA1" w14:textId="77777777" w:rsidR="00EB4F6C" w:rsidRDefault="00EB4F6C" w:rsidP="00EB4F6C"/>
    <w:p w14:paraId="05393F7F" w14:textId="62BC37D3" w:rsidR="00F60C59" w:rsidRPr="00616C33" w:rsidRDefault="00F60C59" w:rsidP="00F60C59">
      <w:pPr>
        <w:spacing w:after="0" w:line="240" w:lineRule="auto"/>
        <w:jc w:val="both"/>
        <w:rPr>
          <w:b/>
        </w:rPr>
      </w:pPr>
      <w:r w:rsidRPr="00616C33">
        <w:rPr>
          <w:b/>
        </w:rPr>
        <w:t>4</w:t>
      </w:r>
      <w:r>
        <w:rPr>
          <w:b/>
        </w:rPr>
        <w:t>7</w:t>
      </w:r>
      <w:r w:rsidRPr="00616C33">
        <w:rPr>
          <w:b/>
        </w:rPr>
        <w:t xml:space="preserve"> – SWITCH 16 PORTAS 10/10/1000 GIGABIT</w:t>
      </w:r>
    </w:p>
    <w:p w14:paraId="7B153CAF" w14:textId="77777777" w:rsidR="00574866" w:rsidRPr="00574866" w:rsidRDefault="00574866" w:rsidP="00574866">
      <w:pPr>
        <w:pStyle w:val="PargrafodaLista"/>
        <w:spacing w:after="0"/>
        <w:ind w:left="360"/>
        <w:rPr>
          <w:b/>
          <w:bCs/>
        </w:rPr>
      </w:pPr>
      <w:r w:rsidRPr="00574866">
        <w:rPr>
          <w:b/>
          <w:bCs/>
        </w:rPr>
        <w:t>Especificações mínimas exigidas:</w:t>
      </w:r>
    </w:p>
    <w:p w14:paraId="5EB901F9" w14:textId="77777777" w:rsidR="00574866" w:rsidRDefault="00574866" w:rsidP="00574866">
      <w:pPr>
        <w:pStyle w:val="PargrafodaLista"/>
        <w:numPr>
          <w:ilvl w:val="0"/>
          <w:numId w:val="3"/>
        </w:numPr>
        <w:spacing w:after="0"/>
        <w:ind w:left="360"/>
        <w:jc w:val="both"/>
      </w:pPr>
      <w:r>
        <w:t>Padrões e protocolos de rede: compatível com IEEE 802.3i, IEEE 802.3u, IEEE 802.3ab e IEEE 802.3x;</w:t>
      </w:r>
    </w:p>
    <w:p w14:paraId="220DC5F9" w14:textId="77777777" w:rsidR="00574866" w:rsidRDefault="00574866" w:rsidP="00574866">
      <w:pPr>
        <w:pStyle w:val="PargrafodaLista"/>
        <w:numPr>
          <w:ilvl w:val="0"/>
          <w:numId w:val="3"/>
        </w:numPr>
        <w:spacing w:after="0"/>
        <w:ind w:left="360"/>
        <w:jc w:val="both"/>
      </w:pPr>
      <w:r>
        <w:t>Interfaces de comunicação: mínimo de 16 portas RJ45 com velocidade 10/100/1000 Mbps, com suporte a auto negociação e Auto MDI/MDIX;</w:t>
      </w:r>
    </w:p>
    <w:p w14:paraId="4F3036E7" w14:textId="77777777" w:rsidR="00574866" w:rsidRDefault="00574866" w:rsidP="00574866">
      <w:pPr>
        <w:pStyle w:val="PargrafodaLista"/>
        <w:numPr>
          <w:ilvl w:val="0"/>
          <w:numId w:val="3"/>
        </w:numPr>
        <w:spacing w:after="0"/>
        <w:ind w:left="360"/>
        <w:jc w:val="both"/>
      </w:pPr>
      <w:r>
        <w:t>Tecnologia de transmissão:</w:t>
      </w:r>
    </w:p>
    <w:p w14:paraId="186B26E4" w14:textId="77777777" w:rsidR="00574866" w:rsidRDefault="00574866" w:rsidP="00574866">
      <w:pPr>
        <w:pStyle w:val="PargrafodaLista"/>
        <w:numPr>
          <w:ilvl w:val="0"/>
          <w:numId w:val="3"/>
        </w:numPr>
        <w:spacing w:after="0"/>
        <w:jc w:val="both"/>
      </w:pPr>
      <w:r>
        <w:t>Suporte a 10BASE-T com cabeamento UTP categorias 3, 4 ou 5 (até 100 m);</w:t>
      </w:r>
    </w:p>
    <w:p w14:paraId="106787D7" w14:textId="77777777" w:rsidR="00574866" w:rsidRDefault="00574866" w:rsidP="00574866">
      <w:pPr>
        <w:pStyle w:val="PargrafodaLista"/>
        <w:numPr>
          <w:ilvl w:val="0"/>
          <w:numId w:val="3"/>
        </w:numPr>
        <w:spacing w:after="0"/>
        <w:jc w:val="both"/>
      </w:pPr>
      <w:r>
        <w:lastRenderedPageBreak/>
        <w:t>Suporte a 100BASE-TX e 1000BASE-T com cabeamento UTP categorias 5, 5e ou superior (até 100 m);</w:t>
      </w:r>
    </w:p>
    <w:p w14:paraId="2F2AB9B7" w14:textId="77777777" w:rsidR="00574866" w:rsidRDefault="00574866" w:rsidP="00574866">
      <w:pPr>
        <w:pStyle w:val="PargrafodaLista"/>
        <w:numPr>
          <w:ilvl w:val="0"/>
          <w:numId w:val="3"/>
        </w:numPr>
        <w:spacing w:after="0"/>
        <w:ind w:left="360"/>
        <w:jc w:val="both"/>
      </w:pPr>
      <w:r>
        <w:t>Tipo de equipamento: switch não gerenciável (unmanaged), padrão Gigabit Ethernet;</w:t>
      </w:r>
    </w:p>
    <w:p w14:paraId="612E0BA6" w14:textId="77777777" w:rsidR="00574866" w:rsidRDefault="00574866" w:rsidP="00574866">
      <w:pPr>
        <w:pStyle w:val="PargrafodaLista"/>
        <w:numPr>
          <w:ilvl w:val="0"/>
          <w:numId w:val="3"/>
        </w:numPr>
        <w:spacing w:after="0"/>
        <w:ind w:left="360"/>
        <w:jc w:val="both"/>
      </w:pPr>
      <w:r>
        <w:t>Controle de fluxo: compatível com IEEE 802.3x para modo full-duplex;</w:t>
      </w:r>
    </w:p>
    <w:p w14:paraId="119D12A2" w14:textId="77777777" w:rsidR="00574866" w:rsidRDefault="00574866" w:rsidP="00574866">
      <w:pPr>
        <w:pStyle w:val="PargrafodaLista"/>
        <w:numPr>
          <w:ilvl w:val="0"/>
          <w:numId w:val="3"/>
        </w:numPr>
        <w:spacing w:after="0"/>
        <w:ind w:left="360"/>
        <w:jc w:val="both"/>
      </w:pPr>
      <w:r>
        <w:t>Indicação visual: LEDs para status de energia e atividade/link por porta;</w:t>
      </w:r>
    </w:p>
    <w:p w14:paraId="2FA88083" w14:textId="77777777" w:rsidR="00574866" w:rsidRDefault="00574866" w:rsidP="00574866">
      <w:pPr>
        <w:pStyle w:val="PargrafodaLista"/>
        <w:numPr>
          <w:ilvl w:val="0"/>
          <w:numId w:val="3"/>
        </w:numPr>
        <w:spacing w:after="0"/>
        <w:ind w:left="360"/>
        <w:jc w:val="both"/>
      </w:pPr>
      <w:r>
        <w:t>Montagem: adequado para uso em mesa (desktop) e/ou rack, conforme o modelo ofertado;</w:t>
      </w:r>
    </w:p>
    <w:p w14:paraId="19F87CA3" w14:textId="77777777" w:rsidR="00574866" w:rsidRDefault="00574866" w:rsidP="00574866">
      <w:pPr>
        <w:pStyle w:val="PargrafodaLista"/>
        <w:numPr>
          <w:ilvl w:val="0"/>
          <w:numId w:val="3"/>
        </w:numPr>
        <w:spacing w:after="0"/>
        <w:ind w:left="360"/>
        <w:jc w:val="both"/>
      </w:pPr>
      <w:r>
        <w:t>Fonte de alimentação: alimentação interna ou externa, com tensão de entrada 100–240 V AC, 50/60 Hz;</w:t>
      </w:r>
    </w:p>
    <w:p w14:paraId="55FDD47D" w14:textId="77777777" w:rsidR="00574866" w:rsidRDefault="00574866" w:rsidP="00574866">
      <w:pPr>
        <w:pStyle w:val="PargrafodaLista"/>
        <w:numPr>
          <w:ilvl w:val="0"/>
          <w:numId w:val="3"/>
        </w:numPr>
        <w:spacing w:after="0"/>
        <w:ind w:left="360"/>
        <w:jc w:val="both"/>
      </w:pPr>
      <w:r>
        <w:t>Temperatura de operação: compatível com uso contínuo em ambiente corporativo;</w:t>
      </w:r>
    </w:p>
    <w:p w14:paraId="3DE9E1FD" w14:textId="77777777" w:rsidR="00574866" w:rsidRDefault="00574866" w:rsidP="00574866">
      <w:pPr>
        <w:pStyle w:val="PargrafodaLista"/>
        <w:numPr>
          <w:ilvl w:val="0"/>
          <w:numId w:val="3"/>
        </w:numPr>
        <w:spacing w:after="0"/>
        <w:ind w:left="360"/>
        <w:jc w:val="both"/>
      </w:pPr>
      <w:r>
        <w:t>Material do gabinete: plástico ABS ou metálico resistente;</w:t>
      </w:r>
    </w:p>
    <w:p w14:paraId="2B0EE5A6" w14:textId="77777777" w:rsidR="00574866" w:rsidRDefault="00574866" w:rsidP="00574866">
      <w:pPr>
        <w:pStyle w:val="PargrafodaLista"/>
        <w:numPr>
          <w:ilvl w:val="0"/>
          <w:numId w:val="3"/>
        </w:numPr>
        <w:spacing w:after="0"/>
        <w:ind w:left="360"/>
        <w:jc w:val="both"/>
      </w:pPr>
      <w:r>
        <w:t>Conformidades: atender às normas aplicáveis de segurança elétrica e compatibilidade eletromagnética;</w:t>
      </w:r>
    </w:p>
    <w:p w14:paraId="3906490C" w14:textId="77777777" w:rsidR="00574866" w:rsidRDefault="00574866" w:rsidP="00574866">
      <w:pPr>
        <w:pStyle w:val="PargrafodaLista"/>
        <w:numPr>
          <w:ilvl w:val="0"/>
          <w:numId w:val="3"/>
        </w:numPr>
        <w:spacing w:after="0"/>
        <w:ind w:left="360"/>
        <w:jc w:val="both"/>
      </w:pPr>
      <w:r>
        <w:t>Condição: produto novo, de primeiro uso, não recondicionado;</w:t>
      </w:r>
    </w:p>
    <w:p w14:paraId="441B4F6C" w14:textId="7B5826C9" w:rsidR="00A74080" w:rsidRDefault="00574866" w:rsidP="00574866">
      <w:pPr>
        <w:pStyle w:val="PargrafodaLista"/>
        <w:numPr>
          <w:ilvl w:val="0"/>
          <w:numId w:val="3"/>
        </w:numPr>
        <w:spacing w:after="0"/>
        <w:ind w:left="360"/>
        <w:jc w:val="both"/>
      </w:pPr>
      <w:r>
        <w:t>Garantia mínima: 12 (doze) meses.</w:t>
      </w:r>
    </w:p>
    <w:p w14:paraId="244D5019" w14:textId="77777777" w:rsidR="00574866" w:rsidRDefault="00574866" w:rsidP="00574866"/>
    <w:p w14:paraId="68913080" w14:textId="0245DE39" w:rsidR="00557C40" w:rsidRDefault="00557C40" w:rsidP="00557C40">
      <w:r w:rsidRPr="00557C40">
        <w:rPr>
          <w:b/>
          <w:bCs/>
        </w:rPr>
        <w:t>Marcas de referência:</w:t>
      </w:r>
      <w:r>
        <w:t xml:space="preserve"> </w:t>
      </w:r>
      <w:r>
        <w:t>TP-Link</w:t>
      </w:r>
      <w:r>
        <w:t xml:space="preserve">, </w:t>
      </w:r>
      <w:r>
        <w:t>Intelbras</w:t>
      </w:r>
      <w:r>
        <w:t xml:space="preserve">, </w:t>
      </w:r>
      <w:r>
        <w:t>D-Link</w:t>
      </w:r>
      <w:r>
        <w:t xml:space="preserve">, </w:t>
      </w:r>
      <w:r>
        <w:t>Hikvision</w:t>
      </w:r>
      <w:r>
        <w:t xml:space="preserve"> e etc...</w:t>
      </w:r>
    </w:p>
    <w:p w14:paraId="16A16932" w14:textId="77777777" w:rsidR="00557C40" w:rsidRDefault="00557C40" w:rsidP="00557C40"/>
    <w:p w14:paraId="1F51B797" w14:textId="1F0BA6F2" w:rsidR="00A74080" w:rsidRDefault="00A74080" w:rsidP="00A74080">
      <w:pPr>
        <w:spacing w:after="0" w:line="240" w:lineRule="auto"/>
        <w:jc w:val="both"/>
        <w:rPr>
          <w:b/>
        </w:rPr>
      </w:pPr>
      <w:r w:rsidRPr="00616C33">
        <w:rPr>
          <w:b/>
        </w:rPr>
        <w:t>4</w:t>
      </w:r>
      <w:r>
        <w:rPr>
          <w:b/>
        </w:rPr>
        <w:t>8</w:t>
      </w:r>
      <w:r w:rsidRPr="00616C33">
        <w:rPr>
          <w:b/>
        </w:rPr>
        <w:t xml:space="preserve"> – </w:t>
      </w:r>
      <w:r w:rsidR="00E7724E">
        <w:rPr>
          <w:b/>
        </w:rPr>
        <w:t>TABLET TELA 10.1 128GB RAM</w:t>
      </w:r>
    </w:p>
    <w:p w14:paraId="4DBFE952" w14:textId="226BF714" w:rsidR="00A74080" w:rsidRDefault="00A74080" w:rsidP="00F74ECB">
      <w:pPr>
        <w:spacing w:after="0"/>
      </w:pPr>
      <w:r>
        <w:t>Tamanho da memória externa: ‎1 TB</w:t>
      </w:r>
    </w:p>
    <w:p w14:paraId="5666D3CB" w14:textId="071A95CA" w:rsidR="00A74080" w:rsidRDefault="00A74080" w:rsidP="00F74ECB">
      <w:pPr>
        <w:spacing w:after="0"/>
      </w:pPr>
      <w:r>
        <w:t>Entradas para memória: 1</w:t>
      </w:r>
    </w:p>
    <w:p w14:paraId="41D7E6E4" w14:textId="4E1F9805" w:rsidR="00A74080" w:rsidRDefault="00A74080" w:rsidP="00F74ECB">
      <w:pPr>
        <w:spacing w:after="0"/>
      </w:pPr>
      <w:r>
        <w:t>Descrição do alto-falante: ‎Estéreo</w:t>
      </w:r>
    </w:p>
    <w:p w14:paraId="12C191FF" w14:textId="2D17DF5E" w:rsidR="00A74080" w:rsidRDefault="00A74080" w:rsidP="00F74ECB">
      <w:pPr>
        <w:spacing w:after="0"/>
      </w:pPr>
      <w:r>
        <w:t>Porta de áudio:</w:t>
      </w:r>
      <w:r>
        <w:tab/>
        <w:t>‎3,5 mm</w:t>
      </w:r>
    </w:p>
    <w:p w14:paraId="270A9CF5" w14:textId="5C74E8FC" w:rsidR="00A74080" w:rsidRDefault="00A74080" w:rsidP="00F74ECB">
      <w:pPr>
        <w:spacing w:after="0"/>
      </w:pPr>
      <w:r>
        <w:t>Descrição da placa de vídeo: ‎Integrada</w:t>
      </w:r>
    </w:p>
    <w:p w14:paraId="5D343B1E" w14:textId="359C5DEB" w:rsidR="00A74080" w:rsidRDefault="00A74080" w:rsidP="00F74ECB">
      <w:pPr>
        <w:spacing w:after="0"/>
      </w:pPr>
      <w:r>
        <w:t>Tipo de conexão: ‎Celular, Wi-fi</w:t>
      </w:r>
    </w:p>
    <w:p w14:paraId="37CCDF1E" w14:textId="21929EB6" w:rsidR="00A74080" w:rsidRDefault="00A74080" w:rsidP="00F74ECB">
      <w:pPr>
        <w:spacing w:after="0"/>
      </w:pPr>
      <w:r>
        <w:t>Tecnologia de conexão: ‎Bluetooth, Wi-fi</w:t>
      </w:r>
    </w:p>
    <w:p w14:paraId="499846FB" w14:textId="1BDEDB5D" w:rsidR="00A74080" w:rsidRDefault="00A74080" w:rsidP="00F74ECB">
      <w:pPr>
        <w:spacing w:after="0"/>
      </w:pPr>
      <w:r>
        <w:t>Padrão de conexão sem fio: ‎802.11ac</w:t>
      </w:r>
    </w:p>
    <w:p w14:paraId="6B01898D" w14:textId="45316595" w:rsidR="00A74080" w:rsidRDefault="00A74080" w:rsidP="00F74ECB">
      <w:pPr>
        <w:spacing w:after="0"/>
      </w:pPr>
      <w:r>
        <w:t>Resolução da câmera traseira: ‎5 MP</w:t>
      </w:r>
    </w:p>
    <w:p w14:paraId="3506E620" w14:textId="404912B7" w:rsidR="00A74080" w:rsidRDefault="00A74080" w:rsidP="00F74ECB">
      <w:pPr>
        <w:spacing w:after="0"/>
      </w:pPr>
      <w:r>
        <w:t>Resolução da câmera frontal: ‎5 MP</w:t>
      </w:r>
    </w:p>
    <w:p w14:paraId="64B735DC" w14:textId="763323D3" w:rsidR="00A74080" w:rsidRDefault="00A74080" w:rsidP="00F74ECB">
      <w:pPr>
        <w:spacing w:after="0"/>
      </w:pPr>
      <w:r>
        <w:t>Fonte de alimentação: ‎Energia elétrica</w:t>
      </w:r>
    </w:p>
    <w:p w14:paraId="639A29C3" w14:textId="79B96685" w:rsidR="00A74080" w:rsidRDefault="00A74080" w:rsidP="00F74ECB">
      <w:pPr>
        <w:spacing w:after="0"/>
      </w:pPr>
      <w:r>
        <w:t>Sistema operacional: ‎Andróide 13</w:t>
      </w:r>
    </w:p>
    <w:p w14:paraId="0D4FFD12" w14:textId="77777777" w:rsidR="00A74080" w:rsidRDefault="00A74080" w:rsidP="00A74080"/>
    <w:p w14:paraId="056A5ABD" w14:textId="08C1EEF0" w:rsidR="00E7724E" w:rsidRPr="001B327B" w:rsidRDefault="00E7724E" w:rsidP="00E7724E">
      <w:pPr>
        <w:spacing w:after="0" w:line="240" w:lineRule="auto"/>
        <w:jc w:val="both"/>
        <w:rPr>
          <w:b/>
        </w:rPr>
      </w:pPr>
      <w:r>
        <w:rPr>
          <w:b/>
        </w:rPr>
        <w:t>49</w:t>
      </w:r>
      <w:r w:rsidRPr="001B327B">
        <w:rPr>
          <w:b/>
        </w:rPr>
        <w:t xml:space="preserve"> – TECLADO USB SEMI MECÂNICO</w:t>
      </w:r>
    </w:p>
    <w:p w14:paraId="7B7F407F" w14:textId="77777777" w:rsidR="00E7724E" w:rsidRPr="001B327B" w:rsidRDefault="00E7724E" w:rsidP="00E7724E">
      <w:pPr>
        <w:spacing w:after="0" w:line="240" w:lineRule="auto"/>
        <w:jc w:val="both"/>
        <w:rPr>
          <w:b/>
        </w:rPr>
      </w:pPr>
      <w:r w:rsidRPr="001B327B">
        <w:rPr>
          <w:b/>
        </w:rPr>
        <w:t xml:space="preserve">Especificações: </w:t>
      </w:r>
    </w:p>
    <w:p w14:paraId="6AAFFE4F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Tipo: Teclado semi-mecânico com tecnologia híbrida, combinando membrana e mecanismos de atuação tátil para maior precisão e durabilidade.</w:t>
      </w:r>
    </w:p>
    <w:p w14:paraId="7CBC1D0C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Compatibilidade: Compatível com sistemas operacionais Windows e macOS (versão 10.2 ou superior) ou equivalentes.</w:t>
      </w:r>
    </w:p>
    <w:p w14:paraId="57B35B54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lastRenderedPageBreak/>
        <w:t>Iluminação: Iluminação em LED com, no mínimo, três opções de cores (ex.: azul, vermelho e roxo), com possibilidade de alternância entre modos básicos de iluminação.</w:t>
      </w:r>
    </w:p>
    <w:p w14:paraId="16C39D07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Construção:</w:t>
      </w:r>
    </w:p>
    <w:p w14:paraId="6B2A8706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Chassi reforçado, podendo ser de aço ou material metálico equivalente, para maior resistência estrutural.</w:t>
      </w:r>
    </w:p>
    <w:p w14:paraId="3FDA0B1D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Conector USB com tratamento anticorrosão (ex.: banhado a ouro ou equivalente), garantindo maior durabilidade.</w:t>
      </w:r>
    </w:p>
    <w:p w14:paraId="2AE92F34" w14:textId="77777777" w:rsidR="00557C40" w:rsidRDefault="00557C40" w:rsidP="003230F7">
      <w:pPr>
        <w:spacing w:after="0"/>
      </w:pPr>
    </w:p>
    <w:p w14:paraId="4EC4A54C" w14:textId="77777777" w:rsidR="00557C40" w:rsidRPr="003230F7" w:rsidRDefault="00557C40" w:rsidP="003230F7">
      <w:pPr>
        <w:pStyle w:val="PargrafodaLista"/>
        <w:spacing w:after="0"/>
        <w:ind w:left="360"/>
        <w:rPr>
          <w:b/>
          <w:bCs/>
        </w:rPr>
      </w:pPr>
      <w:r w:rsidRPr="003230F7">
        <w:rPr>
          <w:b/>
          <w:bCs/>
        </w:rPr>
        <w:t>Teclas:</w:t>
      </w:r>
    </w:p>
    <w:p w14:paraId="6906326B" w14:textId="77777777" w:rsidR="00557C40" w:rsidRDefault="00557C40" w:rsidP="003230F7">
      <w:pPr>
        <w:spacing w:after="0"/>
      </w:pPr>
    </w:p>
    <w:p w14:paraId="2DC91C99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Teclas com sensação tátil semelhante à de um teclado mecânico, proporcionando resposta rápida.</w:t>
      </w:r>
    </w:p>
    <w:p w14:paraId="132B9699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Sistema anti-ghosting, permitindo pressionar múltiplas teclas simultaneamente sem perda de comandos.</w:t>
      </w:r>
    </w:p>
    <w:p w14:paraId="64874382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Perfil de teclas em padrão ABNT2 (caso o edital exija; posso adaptar se necessário).</w:t>
      </w:r>
    </w:p>
    <w:p w14:paraId="0E8646C4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Mecanismo das teclas:</w:t>
      </w:r>
    </w:p>
    <w:p w14:paraId="7E69A005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Eixos ou switches semi-mecânicos de atuação rápida, com resposta precisa e feedback tátil.</w:t>
      </w:r>
    </w:p>
    <w:p w14:paraId="7A7486DD" w14:textId="77777777" w:rsidR="003230F7" w:rsidRDefault="003230F7" w:rsidP="003230F7">
      <w:pPr>
        <w:pStyle w:val="PargrafodaLista"/>
        <w:spacing w:after="0"/>
        <w:ind w:left="360"/>
      </w:pPr>
    </w:p>
    <w:p w14:paraId="17BFF8F1" w14:textId="77777777" w:rsidR="00557C40" w:rsidRPr="003230F7" w:rsidRDefault="00557C40" w:rsidP="003230F7">
      <w:pPr>
        <w:pStyle w:val="PargrafodaLista"/>
        <w:spacing w:after="0"/>
        <w:ind w:left="360"/>
        <w:rPr>
          <w:b/>
          <w:bCs/>
        </w:rPr>
      </w:pPr>
      <w:r w:rsidRPr="003230F7">
        <w:rPr>
          <w:b/>
          <w:bCs/>
        </w:rPr>
        <w:t>Conectividade:</w:t>
      </w:r>
    </w:p>
    <w:p w14:paraId="3ABDE2A9" w14:textId="77777777" w:rsidR="00557C40" w:rsidRDefault="00557C40" w:rsidP="003230F7">
      <w:pPr>
        <w:spacing w:after="0"/>
      </w:pPr>
    </w:p>
    <w:p w14:paraId="21AD2E36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Interface USB 2.0 ou superior, com conexão plug-and-play (dispensa driver dedicado).</w:t>
      </w:r>
    </w:p>
    <w:p w14:paraId="265E9F81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Cabo com comprimento mínimo de 1,3 m (ajustável conforme necessidade do edital).</w:t>
      </w:r>
    </w:p>
    <w:p w14:paraId="561B9D70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Durabilidade:</w:t>
      </w:r>
    </w:p>
    <w:p w14:paraId="7CB90983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Vida útil mínima recomendada de 10 milhões de acionamentos por tecla.</w:t>
      </w:r>
    </w:p>
    <w:p w14:paraId="0ECA40A2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Funções adicionais:</w:t>
      </w:r>
    </w:p>
    <w:p w14:paraId="2388107D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Suporte a comandos multimídia via combinação de teclas.</w:t>
      </w:r>
    </w:p>
    <w:p w14:paraId="6EED8CD5" w14:textId="77777777" w:rsidR="00557C40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Possibilidade de ajuste do brilho do LED, quando disponível.</w:t>
      </w:r>
    </w:p>
    <w:p w14:paraId="2F4B86EC" w14:textId="55B289A7" w:rsidR="001D223F" w:rsidRDefault="00557C40" w:rsidP="003230F7">
      <w:pPr>
        <w:pStyle w:val="PargrafodaLista"/>
        <w:numPr>
          <w:ilvl w:val="0"/>
          <w:numId w:val="4"/>
        </w:numPr>
        <w:spacing w:after="0"/>
        <w:ind w:left="360"/>
      </w:pPr>
      <w:r>
        <w:t>Garantia mínima de 12 meses.</w:t>
      </w:r>
    </w:p>
    <w:p w14:paraId="652AACC5" w14:textId="77777777" w:rsidR="00557C40" w:rsidRDefault="00557C40" w:rsidP="00557C40"/>
    <w:p w14:paraId="4B8CB190" w14:textId="026E0C4A" w:rsidR="001D223F" w:rsidRPr="001B327B" w:rsidRDefault="001D223F" w:rsidP="001D223F">
      <w:pPr>
        <w:spacing w:after="0" w:line="240" w:lineRule="auto"/>
        <w:jc w:val="both"/>
        <w:rPr>
          <w:b/>
        </w:rPr>
      </w:pPr>
      <w:r>
        <w:rPr>
          <w:b/>
        </w:rPr>
        <w:t>50</w:t>
      </w:r>
      <w:r w:rsidRPr="001B327B">
        <w:rPr>
          <w:b/>
        </w:rPr>
        <w:t xml:space="preserve"> – TELEVISÃO SMART 43”</w:t>
      </w:r>
    </w:p>
    <w:p w14:paraId="6D519F3C" w14:textId="77777777" w:rsidR="002B65E1" w:rsidRPr="002B65E1" w:rsidRDefault="002B65E1" w:rsidP="002B65E1">
      <w:pPr>
        <w:spacing w:after="0"/>
        <w:rPr>
          <w:b/>
        </w:rPr>
      </w:pPr>
      <w:r w:rsidRPr="002B65E1">
        <w:rPr>
          <w:b/>
        </w:rPr>
        <w:t>Características gerais</w:t>
      </w:r>
    </w:p>
    <w:p w14:paraId="7F37399F" w14:textId="50F229CD" w:rsidR="002B65E1" w:rsidRPr="002B65E1" w:rsidRDefault="002B65E1" w:rsidP="002B65E1">
      <w:pPr>
        <w:spacing w:after="0" w:line="240" w:lineRule="auto"/>
        <w:jc w:val="both"/>
      </w:pPr>
      <w:r w:rsidRPr="002B65E1">
        <w:t>Linha</w:t>
      </w:r>
      <w:r>
        <w:t xml:space="preserve">: </w:t>
      </w:r>
      <w:r w:rsidRPr="002B65E1">
        <w:t>Smart TV</w:t>
      </w:r>
    </w:p>
    <w:p w14:paraId="7242C975" w14:textId="21884BEF" w:rsidR="002B65E1" w:rsidRPr="002B65E1" w:rsidRDefault="002B65E1" w:rsidP="002B65E1">
      <w:pPr>
        <w:spacing w:after="0" w:line="240" w:lineRule="auto"/>
        <w:jc w:val="both"/>
      </w:pPr>
      <w:r w:rsidRPr="002B65E1">
        <w:t>Cor</w:t>
      </w:r>
      <w:r>
        <w:t xml:space="preserve">: </w:t>
      </w:r>
      <w:r w:rsidRPr="002B65E1">
        <w:t>Preto</w:t>
      </w:r>
    </w:p>
    <w:p w14:paraId="75C0730D" w14:textId="5FDA05C1" w:rsidR="002B65E1" w:rsidRPr="002B65E1" w:rsidRDefault="002B65E1" w:rsidP="002B65E1">
      <w:pPr>
        <w:spacing w:after="0" w:line="240" w:lineRule="auto"/>
        <w:jc w:val="both"/>
      </w:pPr>
      <w:r w:rsidRPr="002B65E1">
        <w:t>Voltagem</w:t>
      </w:r>
      <w:r>
        <w:t xml:space="preserve">: </w:t>
      </w:r>
      <w:r w:rsidRPr="002B65E1">
        <w:t>127/220V</w:t>
      </w:r>
    </w:p>
    <w:p w14:paraId="00B21999" w14:textId="422D531B" w:rsidR="001D223F" w:rsidRDefault="002B65E1" w:rsidP="002B65E1">
      <w:pPr>
        <w:spacing w:after="0" w:line="240" w:lineRule="auto"/>
        <w:jc w:val="both"/>
      </w:pPr>
      <w:r w:rsidRPr="002B65E1">
        <w:t>Frequência</w:t>
      </w:r>
      <w:r>
        <w:t xml:space="preserve">: </w:t>
      </w:r>
      <w:r w:rsidRPr="002B65E1">
        <w:t>60</w:t>
      </w:r>
    </w:p>
    <w:p w14:paraId="32611E59" w14:textId="77777777" w:rsidR="002B65E1" w:rsidRPr="002422E4" w:rsidRDefault="002B65E1" w:rsidP="002B65E1">
      <w:pPr>
        <w:spacing w:after="0" w:line="240" w:lineRule="auto"/>
        <w:jc w:val="both"/>
        <w:rPr>
          <w:b/>
          <w:bCs/>
        </w:rPr>
      </w:pPr>
      <w:r w:rsidRPr="002422E4">
        <w:rPr>
          <w:b/>
          <w:bCs/>
        </w:rPr>
        <w:t>Tecnologia</w:t>
      </w:r>
    </w:p>
    <w:p w14:paraId="772F2968" w14:textId="5D37D64A" w:rsidR="002B65E1" w:rsidRDefault="002B65E1" w:rsidP="002B65E1">
      <w:pPr>
        <w:spacing w:after="0" w:line="240" w:lineRule="auto"/>
        <w:jc w:val="both"/>
      </w:pPr>
      <w:r>
        <w:t>Sistema opera</w:t>
      </w:r>
      <w:r w:rsidR="002422E4">
        <w:t xml:space="preserve">cional: </w:t>
      </w:r>
      <w:r w:rsidRPr="002422E4">
        <w:rPr>
          <w:color w:val="EE0000"/>
        </w:rPr>
        <w:t>Android TV</w:t>
      </w:r>
    </w:p>
    <w:p w14:paraId="337C9529" w14:textId="5A344234" w:rsidR="002B65E1" w:rsidRDefault="002B65E1" w:rsidP="002B65E1">
      <w:pPr>
        <w:spacing w:after="0" w:line="240" w:lineRule="auto"/>
        <w:jc w:val="both"/>
      </w:pPr>
      <w:r>
        <w:lastRenderedPageBreak/>
        <w:t>Assistentes virtuais integrados</w:t>
      </w:r>
      <w:r w:rsidR="002422E4">
        <w:t xml:space="preserve">: </w:t>
      </w:r>
      <w:r>
        <w:t>Google Assistant</w:t>
      </w:r>
      <w:r w:rsidR="002422E4">
        <w:t xml:space="preserve">, </w:t>
      </w:r>
      <w:r>
        <w:t>Apps integradas</w:t>
      </w:r>
      <w:r w:rsidR="002422E4">
        <w:t>,</w:t>
      </w:r>
      <w:r>
        <w:t>YouTube, Netflix, GloboPlay, Google Play Store, Disney+, Directv GO, Prime Video, Spotify, HBO Max, Twitch, Deezer</w:t>
      </w:r>
    </w:p>
    <w:p w14:paraId="515C4616" w14:textId="67B5231A" w:rsidR="002B65E1" w:rsidRDefault="002B65E1" w:rsidP="002B65E1">
      <w:pPr>
        <w:spacing w:after="0" w:line="240" w:lineRule="auto"/>
        <w:jc w:val="both"/>
      </w:pPr>
      <w:r>
        <w:t>É smart</w:t>
      </w:r>
      <w:r w:rsidR="002422E4">
        <w:t xml:space="preserve">: </w:t>
      </w:r>
      <w:r>
        <w:t>Sim</w:t>
      </w:r>
    </w:p>
    <w:p w14:paraId="55A97CF1" w14:textId="77777777" w:rsidR="002422E4" w:rsidRPr="002422E4" w:rsidRDefault="002422E4" w:rsidP="002422E4">
      <w:pPr>
        <w:spacing w:after="0" w:line="240" w:lineRule="auto"/>
        <w:jc w:val="both"/>
        <w:rPr>
          <w:b/>
          <w:bCs/>
        </w:rPr>
      </w:pPr>
      <w:r w:rsidRPr="002422E4">
        <w:rPr>
          <w:b/>
          <w:bCs/>
        </w:rPr>
        <w:t>Tela</w:t>
      </w:r>
    </w:p>
    <w:p w14:paraId="26A9AAF3" w14:textId="4D164FF1" w:rsidR="002422E4" w:rsidRDefault="002422E4" w:rsidP="002422E4">
      <w:pPr>
        <w:spacing w:after="0" w:line="240" w:lineRule="auto"/>
        <w:jc w:val="both"/>
      </w:pPr>
      <w:r>
        <w:t>Tamanho da tela: 43 "</w:t>
      </w:r>
    </w:p>
    <w:p w14:paraId="3F60033A" w14:textId="5DAA3F8C" w:rsidR="002422E4" w:rsidRDefault="002422E4" w:rsidP="002422E4">
      <w:pPr>
        <w:spacing w:after="0" w:line="240" w:lineRule="auto"/>
        <w:jc w:val="both"/>
      </w:pPr>
      <w:r>
        <w:t>Tipo de resolução: Full HD</w:t>
      </w:r>
    </w:p>
    <w:p w14:paraId="054382E4" w14:textId="128AF097" w:rsidR="002422E4" w:rsidRDefault="002422E4" w:rsidP="002422E4">
      <w:pPr>
        <w:spacing w:after="0" w:line="240" w:lineRule="auto"/>
        <w:jc w:val="both"/>
      </w:pPr>
      <w:r>
        <w:t>Tipo de tela: LED</w:t>
      </w:r>
    </w:p>
    <w:p w14:paraId="66B23E25" w14:textId="58C5E595" w:rsidR="002422E4" w:rsidRDefault="002422E4" w:rsidP="002422E4">
      <w:pPr>
        <w:spacing w:after="0" w:line="240" w:lineRule="auto"/>
        <w:jc w:val="both"/>
      </w:pPr>
      <w:r>
        <w:t>Com HDR: Sim</w:t>
      </w:r>
    </w:p>
    <w:p w14:paraId="29EF9EA3" w14:textId="339EEC45" w:rsidR="002422E4" w:rsidRDefault="002422E4" w:rsidP="002422E4">
      <w:pPr>
        <w:spacing w:after="0" w:line="240" w:lineRule="auto"/>
        <w:jc w:val="both"/>
      </w:pPr>
      <w:r>
        <w:t>Resolução máxima: 1920 px x 1080 px</w:t>
      </w:r>
    </w:p>
    <w:p w14:paraId="34746036" w14:textId="6A66837A" w:rsidR="002422E4" w:rsidRDefault="002422E4" w:rsidP="002422E4">
      <w:pPr>
        <w:spacing w:after="0" w:line="240" w:lineRule="auto"/>
        <w:jc w:val="both"/>
      </w:pPr>
      <w:r>
        <w:t>Tipo de retroiluminação: LED</w:t>
      </w:r>
    </w:p>
    <w:p w14:paraId="015B09DC" w14:textId="77777777" w:rsidR="002422E4" w:rsidRPr="002422E4" w:rsidRDefault="002422E4" w:rsidP="002422E4">
      <w:pPr>
        <w:spacing w:after="0" w:line="240" w:lineRule="auto"/>
        <w:jc w:val="both"/>
        <w:rPr>
          <w:b/>
          <w:bCs/>
        </w:rPr>
      </w:pPr>
      <w:r w:rsidRPr="002422E4">
        <w:rPr>
          <w:b/>
          <w:bCs/>
        </w:rPr>
        <w:t>Som</w:t>
      </w:r>
    </w:p>
    <w:p w14:paraId="1E4754E1" w14:textId="22693851" w:rsidR="002422E4" w:rsidRDefault="002422E4" w:rsidP="002422E4">
      <w:pPr>
        <w:spacing w:after="0" w:line="240" w:lineRule="auto"/>
        <w:jc w:val="both"/>
      </w:pPr>
      <w:r>
        <w:t>Modos de som: Dolby Audio</w:t>
      </w:r>
    </w:p>
    <w:p w14:paraId="7542C4D9" w14:textId="5064CED5" w:rsidR="002422E4" w:rsidRPr="002422E4" w:rsidRDefault="002422E4" w:rsidP="002422E4">
      <w:pPr>
        <w:spacing w:after="0" w:line="240" w:lineRule="auto"/>
        <w:jc w:val="both"/>
        <w:rPr>
          <w:b/>
          <w:bCs/>
        </w:rPr>
      </w:pPr>
      <w:r w:rsidRPr="002422E4">
        <w:rPr>
          <w:b/>
          <w:bCs/>
        </w:rPr>
        <w:t>Conectividade</w:t>
      </w:r>
    </w:p>
    <w:p w14:paraId="60C5A9B5" w14:textId="113FC2AD" w:rsidR="002422E4" w:rsidRDefault="002422E4" w:rsidP="002422E4">
      <w:pPr>
        <w:spacing w:after="0" w:line="240" w:lineRule="auto"/>
        <w:jc w:val="both"/>
      </w:pPr>
      <w:r>
        <w:t>Com Wi-Fi: Sim</w:t>
      </w:r>
    </w:p>
    <w:p w14:paraId="67E63B44" w14:textId="25815C23" w:rsidR="002422E4" w:rsidRDefault="002422E4" w:rsidP="002422E4">
      <w:pPr>
        <w:spacing w:after="0" w:line="240" w:lineRule="auto"/>
        <w:jc w:val="both"/>
      </w:pPr>
      <w:r>
        <w:t>Com Bluetooth: Sim</w:t>
      </w:r>
    </w:p>
    <w:p w14:paraId="75F29A3E" w14:textId="5C20AADB" w:rsidR="002422E4" w:rsidRDefault="002422E4" w:rsidP="002422E4">
      <w:pPr>
        <w:spacing w:after="0" w:line="240" w:lineRule="auto"/>
        <w:jc w:val="both"/>
      </w:pPr>
      <w:r>
        <w:t xml:space="preserve">Com porta ethernet: </w:t>
      </w:r>
      <w:r w:rsidRPr="009D1023">
        <w:rPr>
          <w:color w:val="EE0000"/>
        </w:rPr>
        <w:t>Sim</w:t>
      </w:r>
    </w:p>
    <w:p w14:paraId="5EC6792D" w14:textId="0F73B0ED" w:rsidR="002422E4" w:rsidRDefault="002422E4" w:rsidP="002422E4">
      <w:pPr>
        <w:spacing w:after="0" w:line="240" w:lineRule="auto"/>
        <w:jc w:val="both"/>
      </w:pPr>
      <w:r>
        <w:t>Com USB: Sim</w:t>
      </w:r>
    </w:p>
    <w:p w14:paraId="16250B7C" w14:textId="0348FD89" w:rsidR="002422E4" w:rsidRDefault="002422E4" w:rsidP="002422E4">
      <w:pPr>
        <w:spacing w:after="0" w:line="240" w:lineRule="auto"/>
        <w:jc w:val="both"/>
      </w:pPr>
      <w:r>
        <w:t>Quantidade de portas USB: 1</w:t>
      </w:r>
    </w:p>
    <w:p w14:paraId="0ED80986" w14:textId="2C1A48A8" w:rsidR="002422E4" w:rsidRDefault="002422E4" w:rsidP="002422E4">
      <w:pPr>
        <w:spacing w:after="0" w:line="240" w:lineRule="auto"/>
        <w:jc w:val="both"/>
      </w:pPr>
      <w:r>
        <w:t>Com HDMI: Sim</w:t>
      </w:r>
    </w:p>
    <w:p w14:paraId="305FCFAC" w14:textId="6E09A648" w:rsidR="002422E4" w:rsidRDefault="002422E4" w:rsidP="002422E4">
      <w:pPr>
        <w:spacing w:after="0" w:line="240" w:lineRule="auto"/>
        <w:jc w:val="both"/>
      </w:pPr>
      <w:r>
        <w:t>Quantidade de portas HDMI: 2</w:t>
      </w:r>
    </w:p>
    <w:p w14:paraId="583F133E" w14:textId="655A5572" w:rsidR="002422E4" w:rsidRDefault="002422E4" w:rsidP="002422E4">
      <w:pPr>
        <w:spacing w:after="0" w:line="240" w:lineRule="auto"/>
        <w:jc w:val="both"/>
      </w:pPr>
      <w:r>
        <w:t>Com VGA: Não</w:t>
      </w:r>
    </w:p>
    <w:p w14:paraId="445271B7" w14:textId="1C077B61" w:rsidR="002422E4" w:rsidRDefault="002422E4" w:rsidP="002422E4">
      <w:pPr>
        <w:spacing w:after="0" w:line="240" w:lineRule="auto"/>
        <w:jc w:val="both"/>
      </w:pPr>
      <w:r>
        <w:t>Com entrada S/PDIF: Sim</w:t>
      </w:r>
    </w:p>
    <w:p w14:paraId="42CAD388" w14:textId="70A96DC5" w:rsidR="002422E4" w:rsidRDefault="002422E4" w:rsidP="002422E4">
      <w:pPr>
        <w:spacing w:after="0" w:line="240" w:lineRule="auto"/>
        <w:jc w:val="both"/>
      </w:pPr>
      <w:r>
        <w:t>Com entrada por vídeo componente: Sim</w:t>
      </w:r>
    </w:p>
    <w:p w14:paraId="01E89171" w14:textId="3EDF1157" w:rsidR="002422E4" w:rsidRDefault="002422E4" w:rsidP="002422E4">
      <w:pPr>
        <w:spacing w:after="0" w:line="240" w:lineRule="auto"/>
        <w:jc w:val="both"/>
      </w:pPr>
      <w:r>
        <w:t>Com entrada por vídeo composto: Sim</w:t>
      </w:r>
    </w:p>
    <w:p w14:paraId="512E163F" w14:textId="2902DA99" w:rsidR="002B65E1" w:rsidRDefault="002422E4" w:rsidP="002422E4">
      <w:pPr>
        <w:spacing w:after="0" w:line="240" w:lineRule="auto"/>
        <w:jc w:val="both"/>
      </w:pPr>
      <w:r>
        <w:t>Com entrada de antena RF: Sim</w:t>
      </w:r>
    </w:p>
    <w:p w14:paraId="378B3BCD" w14:textId="77777777" w:rsidR="002422E4" w:rsidRDefault="002422E4" w:rsidP="002422E4">
      <w:pPr>
        <w:spacing w:after="0" w:line="240" w:lineRule="auto"/>
        <w:jc w:val="both"/>
      </w:pPr>
    </w:p>
    <w:p w14:paraId="1DFB9840" w14:textId="77777777" w:rsidR="009D1023" w:rsidRDefault="009D1023" w:rsidP="002422E4">
      <w:pPr>
        <w:spacing w:after="0" w:line="240" w:lineRule="auto"/>
        <w:jc w:val="both"/>
      </w:pPr>
    </w:p>
    <w:p w14:paraId="7524F28A" w14:textId="77777777" w:rsidR="009D1023" w:rsidRDefault="009D1023" w:rsidP="002422E4">
      <w:pPr>
        <w:spacing w:after="0" w:line="240" w:lineRule="auto"/>
        <w:jc w:val="both"/>
      </w:pPr>
    </w:p>
    <w:p w14:paraId="2ABB0331" w14:textId="1ED660BB" w:rsidR="00F964E2" w:rsidRPr="001B327B" w:rsidRDefault="00F964E2" w:rsidP="00F964E2">
      <w:pPr>
        <w:spacing w:after="0" w:line="240" w:lineRule="auto"/>
        <w:jc w:val="both"/>
        <w:rPr>
          <w:b/>
        </w:rPr>
      </w:pPr>
      <w:r w:rsidRPr="001B327B">
        <w:rPr>
          <w:b/>
        </w:rPr>
        <w:t>5</w:t>
      </w:r>
      <w:r>
        <w:rPr>
          <w:b/>
        </w:rPr>
        <w:t>1</w:t>
      </w:r>
      <w:r w:rsidRPr="001B327B">
        <w:rPr>
          <w:b/>
        </w:rPr>
        <w:t xml:space="preserve"> – TESTADOR DE FONTE PARA COMPUTADOR DIGITAL LCD</w:t>
      </w:r>
    </w:p>
    <w:p w14:paraId="4AFBB6B1" w14:textId="4F16D4C8" w:rsidR="00F964E2" w:rsidRDefault="00F964E2" w:rsidP="00F964E2">
      <w:pPr>
        <w:spacing w:after="0" w:line="240" w:lineRule="auto"/>
        <w:jc w:val="both"/>
      </w:pPr>
      <w:r>
        <w:t xml:space="preserve">- Além da analise através do display lcd ela emite sinais sonoros em caso de sobre-tensão ou </w:t>
      </w:r>
      <w:r w:rsidR="00CE2925">
        <w:t>ausência</w:t>
      </w:r>
      <w:r>
        <w:t xml:space="preserve"> de </w:t>
      </w:r>
      <w:r w:rsidR="00CE2925">
        <w:t>tensão</w:t>
      </w:r>
      <w:r>
        <w:t>.</w:t>
      </w:r>
    </w:p>
    <w:p w14:paraId="359C779F" w14:textId="77777777" w:rsidR="00F964E2" w:rsidRDefault="00F964E2" w:rsidP="00F964E2">
      <w:pPr>
        <w:spacing w:after="0" w:line="240" w:lineRule="auto"/>
        <w:jc w:val="both"/>
      </w:pPr>
      <w:r>
        <w:t>- O testador de fonte de alimentação Digital lcd testa a conectividade e a tensão saindo de vários conectores de energia vitais do computador</w:t>
      </w:r>
    </w:p>
    <w:p w14:paraId="4EA5E800" w14:textId="77777777" w:rsidR="00F964E2" w:rsidRDefault="00F964E2" w:rsidP="00F964E2">
      <w:pPr>
        <w:spacing w:after="0" w:line="240" w:lineRule="auto"/>
        <w:jc w:val="both"/>
      </w:pPr>
      <w:r>
        <w:t>- Teste a fonte de alimentação, conector de HD / dvd, e conectores de alimentação sata</w:t>
      </w:r>
    </w:p>
    <w:p w14:paraId="4DC22EA7" w14:textId="39EDE5EE" w:rsidR="00F964E2" w:rsidRDefault="00F964E2" w:rsidP="00F964E2">
      <w:pPr>
        <w:spacing w:after="0" w:line="240" w:lineRule="auto"/>
        <w:jc w:val="both"/>
      </w:pPr>
      <w:r>
        <w:t>- Exibe resultado através do painel de lcd.</w:t>
      </w:r>
    </w:p>
    <w:p w14:paraId="2D8490AA" w14:textId="77777777" w:rsidR="00F964E2" w:rsidRDefault="00F964E2" w:rsidP="00F964E2">
      <w:pPr>
        <w:spacing w:after="0" w:line="240" w:lineRule="auto"/>
        <w:jc w:val="both"/>
      </w:pPr>
      <w:r>
        <w:t>- Suporta totalmente fontes atx 24P/20P/8P/6P/4P/Floppy/SATA/HDD</w:t>
      </w:r>
    </w:p>
    <w:p w14:paraId="51AE94FC" w14:textId="77777777" w:rsidR="00F964E2" w:rsidRDefault="00F964E2" w:rsidP="00F964E2">
      <w:pPr>
        <w:spacing w:after="0" w:line="240" w:lineRule="auto"/>
        <w:jc w:val="both"/>
      </w:pPr>
      <w:r>
        <w:t>- O conector P4, que liga a Fonte na Placa-mãe, carrega a Tensão 12V</w:t>
      </w:r>
    </w:p>
    <w:p w14:paraId="31966F79" w14:textId="77777777" w:rsidR="00F964E2" w:rsidRDefault="00F964E2" w:rsidP="00F964E2">
      <w:pPr>
        <w:spacing w:after="0" w:line="240" w:lineRule="auto"/>
        <w:jc w:val="both"/>
      </w:pPr>
      <w:r>
        <w:t>- Os conectores para periféricos ide e floppy, carregam as Tensões 5V e 12V.</w:t>
      </w:r>
    </w:p>
    <w:p w14:paraId="733F4C52" w14:textId="77777777" w:rsidR="00F964E2" w:rsidRDefault="00F964E2" w:rsidP="00F964E2">
      <w:pPr>
        <w:spacing w:after="0" w:line="240" w:lineRule="auto"/>
        <w:jc w:val="both"/>
      </w:pPr>
      <w:r>
        <w:t>- Os conectores para periféricos sata, carregam as Tensões 5V, 12V e 3.3V.</w:t>
      </w:r>
    </w:p>
    <w:p w14:paraId="5126D51F" w14:textId="77777777" w:rsidR="00F964E2" w:rsidRDefault="00F964E2" w:rsidP="00E7724E"/>
    <w:p w14:paraId="05F78C71" w14:textId="795C3638" w:rsidR="00F964E2" w:rsidRDefault="00F964E2" w:rsidP="00F964E2">
      <w:pPr>
        <w:spacing w:after="0" w:line="240" w:lineRule="auto"/>
        <w:jc w:val="both"/>
        <w:rPr>
          <w:b/>
        </w:rPr>
      </w:pPr>
      <w:r w:rsidRPr="001B327B">
        <w:rPr>
          <w:b/>
        </w:rPr>
        <w:t>5</w:t>
      </w:r>
      <w:r>
        <w:rPr>
          <w:b/>
        </w:rPr>
        <w:t>2</w:t>
      </w:r>
      <w:r w:rsidRPr="001B327B">
        <w:rPr>
          <w:b/>
        </w:rPr>
        <w:t xml:space="preserve"> – T</w:t>
      </w:r>
      <w:r>
        <w:rPr>
          <w:b/>
        </w:rPr>
        <w:t>ONNER BROTHER TN 1060</w:t>
      </w:r>
    </w:p>
    <w:p w14:paraId="45CCE8FD" w14:textId="77777777" w:rsidR="00F964E2" w:rsidRPr="001B327B" w:rsidRDefault="00F964E2" w:rsidP="00F964E2">
      <w:pPr>
        <w:spacing w:after="0" w:line="240" w:lineRule="auto"/>
        <w:jc w:val="both"/>
        <w:rPr>
          <w:b/>
        </w:rPr>
      </w:pPr>
    </w:p>
    <w:p w14:paraId="04D39097" w14:textId="3B9D58A4" w:rsidR="00F964E2" w:rsidRDefault="00F964E2" w:rsidP="00F964E2">
      <w:pPr>
        <w:spacing w:after="0" w:line="240" w:lineRule="auto"/>
        <w:jc w:val="both"/>
        <w:rPr>
          <w:b/>
        </w:rPr>
      </w:pPr>
      <w:r w:rsidRPr="001B327B">
        <w:rPr>
          <w:b/>
        </w:rPr>
        <w:t>5</w:t>
      </w:r>
      <w:r>
        <w:rPr>
          <w:b/>
        </w:rPr>
        <w:t>3</w:t>
      </w:r>
      <w:r w:rsidRPr="001B327B">
        <w:rPr>
          <w:b/>
        </w:rPr>
        <w:t xml:space="preserve"> – T</w:t>
      </w:r>
      <w:r>
        <w:rPr>
          <w:b/>
        </w:rPr>
        <w:t xml:space="preserve">ONNER </w:t>
      </w:r>
      <w:r w:rsidR="00CE2925">
        <w:rPr>
          <w:b/>
        </w:rPr>
        <w:t>RICOH SP377</w:t>
      </w:r>
    </w:p>
    <w:p w14:paraId="25B073B1" w14:textId="77777777" w:rsidR="00CE2925" w:rsidRPr="001B327B" w:rsidRDefault="00CE2925" w:rsidP="00F964E2">
      <w:pPr>
        <w:spacing w:after="0" w:line="240" w:lineRule="auto"/>
        <w:jc w:val="both"/>
        <w:rPr>
          <w:b/>
        </w:rPr>
      </w:pPr>
    </w:p>
    <w:p w14:paraId="435E938C" w14:textId="55872210" w:rsidR="00F964E2" w:rsidRDefault="00F964E2" w:rsidP="00F964E2">
      <w:pPr>
        <w:spacing w:after="0" w:line="240" w:lineRule="auto"/>
        <w:jc w:val="both"/>
        <w:rPr>
          <w:b/>
        </w:rPr>
      </w:pPr>
      <w:r w:rsidRPr="001B327B">
        <w:rPr>
          <w:b/>
        </w:rPr>
        <w:t>5</w:t>
      </w:r>
      <w:r>
        <w:rPr>
          <w:b/>
        </w:rPr>
        <w:t>4</w:t>
      </w:r>
      <w:r w:rsidRPr="001B327B">
        <w:rPr>
          <w:b/>
        </w:rPr>
        <w:t xml:space="preserve"> – T</w:t>
      </w:r>
      <w:r w:rsidR="00CE2925">
        <w:rPr>
          <w:b/>
        </w:rPr>
        <w:t>ONNER SAMSUNG M2020W</w:t>
      </w:r>
    </w:p>
    <w:p w14:paraId="7C31EDDB" w14:textId="77777777" w:rsidR="00CE2925" w:rsidRPr="001B327B" w:rsidRDefault="00CE2925" w:rsidP="00F964E2">
      <w:pPr>
        <w:spacing w:after="0" w:line="240" w:lineRule="auto"/>
        <w:jc w:val="both"/>
        <w:rPr>
          <w:b/>
        </w:rPr>
      </w:pPr>
    </w:p>
    <w:p w14:paraId="468D040E" w14:textId="77777777" w:rsidR="00CE2925" w:rsidRDefault="00F964E2" w:rsidP="00F964E2">
      <w:pPr>
        <w:spacing w:after="0" w:line="240" w:lineRule="auto"/>
        <w:jc w:val="both"/>
        <w:rPr>
          <w:b/>
        </w:rPr>
      </w:pPr>
      <w:r w:rsidRPr="001B327B">
        <w:rPr>
          <w:b/>
        </w:rPr>
        <w:t>5</w:t>
      </w:r>
      <w:r>
        <w:rPr>
          <w:b/>
        </w:rPr>
        <w:t>5</w:t>
      </w:r>
      <w:r w:rsidRPr="001B327B">
        <w:rPr>
          <w:b/>
        </w:rPr>
        <w:t xml:space="preserve"> – T</w:t>
      </w:r>
      <w:r w:rsidR="00CE2925">
        <w:rPr>
          <w:b/>
        </w:rPr>
        <w:t>ONNER SAMSUNG MLT D204</w:t>
      </w:r>
    </w:p>
    <w:p w14:paraId="1E4F3F86" w14:textId="566E4D05" w:rsidR="00F964E2" w:rsidRPr="001B327B" w:rsidRDefault="00F964E2" w:rsidP="00F964E2">
      <w:pPr>
        <w:spacing w:after="0" w:line="240" w:lineRule="auto"/>
        <w:jc w:val="both"/>
        <w:rPr>
          <w:b/>
        </w:rPr>
      </w:pPr>
    </w:p>
    <w:p w14:paraId="6144AD1A" w14:textId="3F7891CE" w:rsidR="00F964E2" w:rsidRDefault="00F964E2" w:rsidP="00F964E2">
      <w:pPr>
        <w:spacing w:after="0" w:line="240" w:lineRule="auto"/>
        <w:jc w:val="both"/>
        <w:rPr>
          <w:b/>
        </w:rPr>
      </w:pPr>
      <w:r w:rsidRPr="001B327B">
        <w:rPr>
          <w:b/>
        </w:rPr>
        <w:t>5</w:t>
      </w:r>
      <w:r>
        <w:rPr>
          <w:b/>
        </w:rPr>
        <w:t>6</w:t>
      </w:r>
      <w:r w:rsidRPr="001B327B">
        <w:rPr>
          <w:b/>
        </w:rPr>
        <w:t xml:space="preserve"> – T</w:t>
      </w:r>
      <w:r w:rsidR="00CE2925">
        <w:rPr>
          <w:b/>
        </w:rPr>
        <w:t>ONNER SAMSUNG ML2165</w:t>
      </w:r>
    </w:p>
    <w:p w14:paraId="1926CCA1" w14:textId="77777777" w:rsidR="00CE2925" w:rsidRPr="001B327B" w:rsidRDefault="00CE2925" w:rsidP="00F964E2">
      <w:pPr>
        <w:spacing w:after="0" w:line="240" w:lineRule="auto"/>
        <w:jc w:val="both"/>
        <w:rPr>
          <w:b/>
        </w:rPr>
      </w:pPr>
    </w:p>
    <w:p w14:paraId="5FE7FF8E" w14:textId="1A2637D6" w:rsidR="00F2444D" w:rsidRPr="00690EF2" w:rsidRDefault="00066916" w:rsidP="00F2444D">
      <w:pPr>
        <w:rPr>
          <w:b/>
        </w:rPr>
      </w:pPr>
      <w:r>
        <w:rPr>
          <w:b/>
        </w:rPr>
        <w:t>57</w:t>
      </w:r>
      <w:r w:rsidR="00F2444D" w:rsidRPr="00690EF2">
        <w:rPr>
          <w:b/>
        </w:rPr>
        <w:t xml:space="preserve"> - WIRE-O PARA ENCADERNAÇÃO A4 1 1/4” 2X1 PARA 270 FLS BRONZE</w:t>
      </w:r>
    </w:p>
    <w:p w14:paraId="5C941E1D" w14:textId="6AD92BFB" w:rsidR="00F2444D" w:rsidRPr="00690EF2" w:rsidRDefault="00F2444D" w:rsidP="00F2444D">
      <w:pPr>
        <w:rPr>
          <w:b/>
        </w:rPr>
      </w:pPr>
      <w:r w:rsidRPr="00690EF2">
        <w:rPr>
          <w:b/>
        </w:rPr>
        <w:lastRenderedPageBreak/>
        <w:t>5</w:t>
      </w:r>
      <w:r w:rsidR="00066916">
        <w:rPr>
          <w:b/>
        </w:rPr>
        <w:t>8</w:t>
      </w:r>
      <w:r w:rsidRPr="00690EF2">
        <w:rPr>
          <w:b/>
        </w:rPr>
        <w:t xml:space="preserve"> - WIRE-O PARA ENCADERNAÇÃO A4 1 1/8” 2X1 PARA 250 FLS BRONZE</w:t>
      </w:r>
    </w:p>
    <w:p w14:paraId="6C3D5544" w14:textId="1E7ECD3A" w:rsidR="00F2444D" w:rsidRPr="00690EF2" w:rsidRDefault="00066916" w:rsidP="00F2444D">
      <w:pPr>
        <w:rPr>
          <w:b/>
        </w:rPr>
      </w:pPr>
      <w:r>
        <w:rPr>
          <w:b/>
        </w:rPr>
        <w:t>59</w:t>
      </w:r>
      <w:r w:rsidR="00F2444D" w:rsidRPr="00690EF2">
        <w:rPr>
          <w:b/>
        </w:rPr>
        <w:t xml:space="preserve"> - WIRE-O PARA ENCADERNAÇÃO A4 1” 2X1 PARA 200 FLS BRONZE</w:t>
      </w:r>
    </w:p>
    <w:p w14:paraId="10A51A0D" w14:textId="07919258" w:rsidR="00F2444D" w:rsidRPr="00690EF2" w:rsidRDefault="00066916" w:rsidP="00F2444D">
      <w:pPr>
        <w:rPr>
          <w:b/>
        </w:rPr>
      </w:pPr>
      <w:r>
        <w:rPr>
          <w:b/>
        </w:rPr>
        <w:t>60</w:t>
      </w:r>
      <w:r w:rsidR="00F2444D" w:rsidRPr="00690EF2">
        <w:rPr>
          <w:b/>
        </w:rPr>
        <w:t xml:space="preserve"> - WIRE-O PARA ENCADERNAÇÃO A4 3/4" 2X1 PARA 140 FLS BRONZE</w:t>
      </w:r>
    </w:p>
    <w:p w14:paraId="102E40EE" w14:textId="2128FEFE" w:rsidR="00066916" w:rsidRPr="00690EF2" w:rsidRDefault="00066916" w:rsidP="00066916">
      <w:pPr>
        <w:rPr>
          <w:b/>
        </w:rPr>
      </w:pPr>
      <w:r>
        <w:rPr>
          <w:b/>
        </w:rPr>
        <w:t>61</w:t>
      </w:r>
      <w:r w:rsidRPr="00690EF2">
        <w:rPr>
          <w:b/>
        </w:rPr>
        <w:t xml:space="preserve"> - WIRE-O PARA ENCADERNAÇÃO A4 5/8” 2X1 PARA 120 FLS BRONZE</w:t>
      </w:r>
    </w:p>
    <w:p w14:paraId="22C25DF6" w14:textId="50360D28" w:rsidR="00F964E2" w:rsidRDefault="00066916" w:rsidP="00E7724E">
      <w:pPr>
        <w:rPr>
          <w:b/>
        </w:rPr>
      </w:pPr>
      <w:r>
        <w:rPr>
          <w:b/>
        </w:rPr>
        <w:t>62</w:t>
      </w:r>
      <w:r w:rsidRPr="00690EF2">
        <w:rPr>
          <w:b/>
        </w:rPr>
        <w:t xml:space="preserve"> - WIRE-O PARA ENCADERNAÇÃO A4 7/8” 2X1 PARA 180 FLS BRONZE</w:t>
      </w:r>
    </w:p>
    <w:p w14:paraId="78B78D76" w14:textId="77777777" w:rsidR="00C74AC8" w:rsidRDefault="00C74AC8" w:rsidP="00E7724E">
      <w:pPr>
        <w:rPr>
          <w:b/>
        </w:rPr>
      </w:pPr>
    </w:p>
    <w:p w14:paraId="7445737B" w14:textId="1A9723A9" w:rsidR="00C74AC8" w:rsidRPr="00E9370D" w:rsidRDefault="00C74AC8" w:rsidP="00C74AC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63 - </w:t>
      </w:r>
      <w:r w:rsidRPr="00E9370D">
        <w:rPr>
          <w:rFonts w:ascii="Arial" w:hAnsi="Arial" w:cs="Arial"/>
          <w:b/>
        </w:rPr>
        <w:t>MICROCOMPUTADOR</w:t>
      </w:r>
    </w:p>
    <w:p w14:paraId="7BA72ADE" w14:textId="77777777" w:rsidR="00C74AC8" w:rsidRPr="00E9370D" w:rsidRDefault="00C74AC8" w:rsidP="00C74AC8">
      <w:pPr>
        <w:rPr>
          <w:rFonts w:ascii="Arial" w:hAnsi="Arial" w:cs="Arial"/>
          <w:b/>
          <w:color w:val="000000"/>
        </w:rPr>
      </w:pPr>
      <w:r w:rsidRPr="00E9370D">
        <w:rPr>
          <w:rFonts w:ascii="Arial" w:hAnsi="Arial" w:cs="Arial"/>
          <w:b/>
          <w:color w:val="000000"/>
        </w:rPr>
        <w:t>Descrição do computador:</w:t>
      </w:r>
    </w:p>
    <w:p w14:paraId="57247398" w14:textId="77777777" w:rsidR="00C74AC8" w:rsidRPr="00E9370D" w:rsidRDefault="00C74AC8" w:rsidP="00C74AC8">
      <w:pPr>
        <w:jc w:val="both"/>
        <w:rPr>
          <w:rFonts w:ascii="Arial" w:hAnsi="Arial" w:cs="Arial"/>
        </w:rPr>
      </w:pPr>
      <w:r w:rsidRPr="00E9370D">
        <w:rPr>
          <w:rFonts w:ascii="Arial" w:hAnsi="Arial" w:cs="Arial"/>
          <w:b/>
        </w:rPr>
        <w:t>SOFTWARES</w:t>
      </w:r>
      <w:r w:rsidRPr="00E9370D">
        <w:rPr>
          <w:rFonts w:ascii="Arial" w:hAnsi="Arial" w:cs="Arial"/>
        </w:rPr>
        <w:t xml:space="preserve"> - Sistema operacional Microsoft WINDOWS 1</w:t>
      </w:r>
      <w:r>
        <w:rPr>
          <w:rFonts w:ascii="Arial" w:hAnsi="Arial" w:cs="Arial"/>
        </w:rPr>
        <w:t>1</w:t>
      </w:r>
      <w:r w:rsidRPr="00E9370D">
        <w:rPr>
          <w:rFonts w:ascii="Arial" w:hAnsi="Arial" w:cs="Arial"/>
        </w:rPr>
        <w:t xml:space="preserve"> PRO 64 bits ou superior, em português do Brasil; A licença de uso (product key original) do mesmo deve ser fixada em local visível ou gravada na memória flash da BIOS, possibilitando a leitura quando feito a reinstalação do Sistema Operacional. As licenças dos sistemas operacionais devem ser válidas para versões 64 bits. O sistema deve ser devidamente instalado no equipamento;</w:t>
      </w:r>
    </w:p>
    <w:p w14:paraId="2C736C41" w14:textId="412C67D7" w:rsidR="00C74AC8" w:rsidRPr="00E9370D" w:rsidRDefault="00C74AC8" w:rsidP="00C74AC8">
      <w:pPr>
        <w:jc w:val="both"/>
        <w:rPr>
          <w:rFonts w:ascii="Arial" w:hAnsi="Arial" w:cs="Arial"/>
        </w:rPr>
      </w:pPr>
      <w:r w:rsidRPr="00E9370D">
        <w:rPr>
          <w:rFonts w:ascii="Arial" w:hAnsi="Arial" w:cs="Arial"/>
          <w:b/>
        </w:rPr>
        <w:t>PROCESSADOR</w:t>
      </w:r>
      <w:r w:rsidRPr="00E9370D">
        <w:rPr>
          <w:rFonts w:ascii="Arial" w:hAnsi="Arial" w:cs="Arial"/>
        </w:rPr>
        <w:t xml:space="preserve"> - Processador de 1</w:t>
      </w:r>
      <w:r w:rsidR="00782355">
        <w:rPr>
          <w:rFonts w:ascii="Arial" w:hAnsi="Arial" w:cs="Arial"/>
        </w:rPr>
        <w:t>3</w:t>
      </w:r>
      <w:r w:rsidRPr="00E9370D">
        <w:rPr>
          <w:rFonts w:ascii="Arial" w:hAnsi="Arial" w:cs="Arial"/>
        </w:rPr>
        <w:t>ª geração disponível na linha de equipamentos oferecid</w:t>
      </w:r>
      <w:r w:rsidR="00C0204B">
        <w:rPr>
          <w:rFonts w:ascii="Arial" w:hAnsi="Arial" w:cs="Arial"/>
        </w:rPr>
        <w:t>o</w:t>
      </w:r>
      <w:r w:rsidRPr="00E9370D">
        <w:rPr>
          <w:rFonts w:ascii="Arial" w:hAnsi="Arial" w:cs="Arial"/>
        </w:rPr>
        <w:t>; - Intel Core i3-1</w:t>
      </w:r>
      <w:r w:rsidR="00ED5E41">
        <w:rPr>
          <w:rFonts w:ascii="Arial" w:hAnsi="Arial" w:cs="Arial"/>
        </w:rPr>
        <w:t>3</w:t>
      </w:r>
      <w:r w:rsidRPr="00E9370D">
        <w:rPr>
          <w:rFonts w:ascii="Arial" w:hAnsi="Arial" w:cs="Arial"/>
        </w:rPr>
        <w:t xml:space="preserve">100 OU equivalente AMD Ryzen </w:t>
      </w:r>
      <w:r w:rsidR="00ED5E41">
        <w:rPr>
          <w:rFonts w:ascii="Arial" w:hAnsi="Arial" w:cs="Arial"/>
        </w:rPr>
        <w:t>5</w:t>
      </w:r>
      <w:r w:rsidRPr="00E9370D">
        <w:rPr>
          <w:rFonts w:ascii="Arial" w:hAnsi="Arial" w:cs="Arial"/>
        </w:rPr>
        <w:t xml:space="preserve"> </w:t>
      </w:r>
      <w:r w:rsidR="00ED5E41">
        <w:rPr>
          <w:rFonts w:ascii="Arial" w:hAnsi="Arial" w:cs="Arial"/>
        </w:rPr>
        <w:t>56</w:t>
      </w:r>
      <w:r w:rsidRPr="00E9370D">
        <w:rPr>
          <w:rFonts w:ascii="Arial" w:hAnsi="Arial" w:cs="Arial"/>
        </w:rPr>
        <w:t>0</w:t>
      </w:r>
      <w:r w:rsidR="00ED5E41">
        <w:rPr>
          <w:rFonts w:ascii="Arial" w:hAnsi="Arial" w:cs="Arial"/>
        </w:rPr>
        <w:t>0G</w:t>
      </w:r>
      <w:r w:rsidRPr="00E9370D">
        <w:rPr>
          <w:rFonts w:ascii="Arial" w:hAnsi="Arial" w:cs="Arial"/>
        </w:rPr>
        <w:t xml:space="preserve"> OU superior;</w:t>
      </w:r>
    </w:p>
    <w:p w14:paraId="630CD1E1" w14:textId="77777777" w:rsidR="00C74AC8" w:rsidRPr="00E9370D" w:rsidRDefault="00C74AC8" w:rsidP="00C74AC8">
      <w:pPr>
        <w:jc w:val="both"/>
        <w:rPr>
          <w:rFonts w:ascii="Arial" w:hAnsi="Arial" w:cs="Arial"/>
        </w:rPr>
      </w:pPr>
      <w:r w:rsidRPr="00E9370D">
        <w:rPr>
          <w:rFonts w:ascii="Arial" w:hAnsi="Arial" w:cs="Arial"/>
          <w:b/>
        </w:rPr>
        <w:t>PLACA MÃE</w:t>
      </w:r>
      <w:r w:rsidRPr="00E9370D">
        <w:rPr>
          <w:rFonts w:ascii="Arial" w:hAnsi="Arial" w:cs="Arial"/>
        </w:rPr>
        <w:t xml:space="preserve"> - Suporte a dual channel, no barramento da memória; - Possuir mínimo de 4 (quatro) portas USB 2.0 ou superior, sendo no mínimo 2 (duas) do tipo 3.0; - suporte à memória DDR4 2133Mhz ou superior, suportando a velocidade máxima da memória fornecida;  Armazenamento - 1 x soquete M.2 3, com chave M, tipo 2242/2260/2280 suporte a dispositivos de armazenamento (modo SATA e PCIE 3.0 X2) e 4 x porta (s) SATA de 6 Gb/s; interface de vídeo - Compatibilidade com DirectX 12 ou superior e OpenGL 4.1 ou superior; - 01 (uma) saída VGA; - 01 (uma) saída HDMI para monitor digital ou Display Port com adaptador HDMI – em ambos os casos deve suportar o envio de áudio junto a imagem; - Porta de rede RJ45 10/100/1000 - A placa de vídeo </w:t>
      </w:r>
      <w:r w:rsidRPr="00E9370D">
        <w:rPr>
          <w:rFonts w:ascii="Arial" w:hAnsi="Arial" w:cs="Arial"/>
          <w:b/>
          <w:color w:val="FF0000"/>
        </w:rPr>
        <w:t>DEVERÁ</w:t>
      </w:r>
      <w:r w:rsidRPr="00E9370D">
        <w:rPr>
          <w:rFonts w:ascii="Arial" w:hAnsi="Arial" w:cs="Arial"/>
        </w:rPr>
        <w:t xml:space="preserve"> ser integrada ao processador; CHIPSET - Desenvolvido para o mercado corporativo, verificáveis em http://www.intel.com/content/www/us/en/chipsets /business-chipsets/laptopdesktop-business-chipsets.html para processadores Intel ou em http://sites.amd.com/us/business/products /clients/Pages/clients.aspx para processadores AMD. - Não serão aceitos produtos descontinuados por seus fabricantes; - Com suporte a gerenciamento remoto independente do sistema operacional;</w:t>
      </w:r>
    </w:p>
    <w:p w14:paraId="2A1C6EFD" w14:textId="77777777" w:rsidR="000D23A2" w:rsidRPr="00E9370D" w:rsidRDefault="000D23A2" w:rsidP="000D23A2">
      <w:pPr>
        <w:jc w:val="both"/>
        <w:rPr>
          <w:rFonts w:ascii="Arial" w:hAnsi="Arial" w:cs="Arial"/>
        </w:rPr>
      </w:pPr>
      <w:r w:rsidRPr="00E9370D">
        <w:rPr>
          <w:rFonts w:ascii="Arial" w:hAnsi="Arial" w:cs="Arial"/>
          <w:b/>
        </w:rPr>
        <w:t>MEMÓRIA RAM</w:t>
      </w:r>
      <w:r w:rsidRPr="00E9370D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16</w:t>
      </w:r>
      <w:r w:rsidRPr="00E9370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dezesseis</w:t>
      </w:r>
      <w:r w:rsidRPr="00E9370D">
        <w:rPr>
          <w:rFonts w:ascii="Arial" w:hAnsi="Arial" w:cs="Arial"/>
        </w:rPr>
        <w:t>) Gbytes DDR4; 2 Bancos de</w:t>
      </w:r>
      <w:r>
        <w:rPr>
          <w:rFonts w:ascii="Arial" w:hAnsi="Arial" w:cs="Arial"/>
        </w:rPr>
        <w:t xml:space="preserve"> 8</w:t>
      </w:r>
      <w:r w:rsidRPr="00E9370D">
        <w:rPr>
          <w:rFonts w:ascii="Arial" w:hAnsi="Arial" w:cs="Arial"/>
        </w:rPr>
        <w:t xml:space="preserve"> Gbytes; Velocidade padrão DDR4 2133MHz ou superior; Memória expansível até pelo menos </w:t>
      </w:r>
      <w:r>
        <w:rPr>
          <w:rFonts w:ascii="Arial" w:hAnsi="Arial" w:cs="Arial"/>
        </w:rPr>
        <w:t>64</w:t>
      </w:r>
      <w:r w:rsidRPr="00E9370D">
        <w:rPr>
          <w:rFonts w:ascii="Arial" w:hAnsi="Arial" w:cs="Arial"/>
        </w:rPr>
        <w:t xml:space="preserve"> GB;</w:t>
      </w:r>
    </w:p>
    <w:p w14:paraId="0EC88740" w14:textId="77777777" w:rsidR="00C74AC8" w:rsidRPr="00E9370D" w:rsidRDefault="00C74AC8" w:rsidP="00C74AC8">
      <w:pPr>
        <w:jc w:val="both"/>
        <w:rPr>
          <w:rFonts w:ascii="Arial" w:hAnsi="Arial" w:cs="Arial"/>
        </w:rPr>
      </w:pPr>
      <w:r w:rsidRPr="00E9370D">
        <w:rPr>
          <w:rFonts w:ascii="Arial" w:hAnsi="Arial" w:cs="Arial"/>
          <w:b/>
        </w:rPr>
        <w:t>UNIDADE DE ARMAZENAMENTO INTERNA</w:t>
      </w:r>
      <w:r w:rsidRPr="00E9370D">
        <w:rPr>
          <w:rFonts w:ascii="Arial" w:hAnsi="Arial" w:cs="Arial"/>
        </w:rPr>
        <w:t xml:space="preserve"> – HD SSD; Capacidade: 480 GB; Formato: M.2 2280;</w:t>
      </w:r>
    </w:p>
    <w:p w14:paraId="3DF9689C" w14:textId="77777777" w:rsidR="00C74AC8" w:rsidRPr="00E9370D" w:rsidRDefault="00C74AC8" w:rsidP="00C74AC8">
      <w:pPr>
        <w:jc w:val="both"/>
        <w:rPr>
          <w:rFonts w:ascii="Arial" w:hAnsi="Arial" w:cs="Arial"/>
        </w:rPr>
      </w:pPr>
      <w:r w:rsidRPr="00E9370D">
        <w:rPr>
          <w:rFonts w:ascii="Arial" w:hAnsi="Arial" w:cs="Arial"/>
          <w:b/>
        </w:rPr>
        <w:t>FONTE DE ALIMENTAÇÃO</w:t>
      </w:r>
      <w:r w:rsidRPr="00E9370D">
        <w:rPr>
          <w:rFonts w:ascii="Arial" w:hAnsi="Arial" w:cs="Arial"/>
        </w:rPr>
        <w:t xml:space="preserve"> – Fonte ATX 500W real OU superior com chaveamento automático, suportando as tensões de entrada de 110/220v, interna; - suportando a configuração máxima do equipamento; - Frequência de 60Hz (com tolerância de 10%); - Chaveamento automático entre voltagens suportadas; - Os cabos elétricos devem seguir a norma NBR 14136;</w:t>
      </w:r>
    </w:p>
    <w:p w14:paraId="242EF1A7" w14:textId="77777777" w:rsidR="00C74AC8" w:rsidRPr="00E9370D" w:rsidRDefault="00C74AC8" w:rsidP="00C74AC8">
      <w:pPr>
        <w:jc w:val="both"/>
        <w:rPr>
          <w:rFonts w:ascii="Arial" w:hAnsi="Arial" w:cs="Arial"/>
        </w:rPr>
      </w:pPr>
      <w:r w:rsidRPr="00E9370D">
        <w:rPr>
          <w:rFonts w:ascii="Arial" w:hAnsi="Arial" w:cs="Arial"/>
          <w:b/>
        </w:rPr>
        <w:t>GABINETE</w:t>
      </w:r>
      <w:r w:rsidRPr="00E9370D">
        <w:rPr>
          <w:rFonts w:ascii="Arial" w:hAnsi="Arial" w:cs="Arial"/>
        </w:rPr>
        <w:t xml:space="preserve"> - Suporta VGA de 370 mm; USB 3.0 de alta velocidade; Suporte para HDD Interno: 3x 3.5" e 1x 2.5"; Suporte para HDD Externo: 2x 5.25"/ 1x 3.5"; Cor: Preto; Placa </w:t>
      </w:r>
      <w:r w:rsidRPr="00E9370D">
        <w:rPr>
          <w:rFonts w:ascii="Arial" w:hAnsi="Arial" w:cs="Arial"/>
        </w:rPr>
        <w:lastRenderedPageBreak/>
        <w:t>mãe suportada: ATX/Micro ATX; Slots: 7; Dimensões: 195 x 410 x 443 mm; Fan: Frontal: 1x 120 mm; Lateral: 2x 80 mm/ 1x 120 mm; Traseira: 1x 80/90 mm; Portas: 1x USB 3.0 - 2x USB 2.0 - 1x aúdio HD - 1x microfone.</w:t>
      </w:r>
    </w:p>
    <w:p w14:paraId="37F96A5C" w14:textId="4B918982" w:rsidR="00C74AC8" w:rsidRPr="00E9370D" w:rsidRDefault="00C74AC8" w:rsidP="00C74AC8">
      <w:pPr>
        <w:jc w:val="both"/>
        <w:rPr>
          <w:rFonts w:ascii="Arial" w:hAnsi="Arial" w:cs="Arial"/>
        </w:rPr>
      </w:pPr>
      <w:r w:rsidRPr="00E9370D">
        <w:rPr>
          <w:rFonts w:ascii="Arial" w:hAnsi="Arial" w:cs="Arial"/>
          <w:b/>
        </w:rPr>
        <w:t>TECLADO</w:t>
      </w:r>
      <w:r w:rsidRPr="00E9370D">
        <w:rPr>
          <w:rFonts w:ascii="Arial" w:hAnsi="Arial" w:cs="Arial"/>
        </w:rPr>
        <w:t xml:space="preserve"> - Com bloco numérico separado; - Com Layout Português Brasil (ABNT2); - Com ajuste de inclinação; - Conectado por ca</w:t>
      </w:r>
      <w:r w:rsidR="00241D04">
        <w:rPr>
          <w:rFonts w:ascii="Arial" w:hAnsi="Arial" w:cs="Arial"/>
        </w:rPr>
        <w:t>b</w:t>
      </w:r>
      <w:r w:rsidRPr="00E9370D">
        <w:rPr>
          <w:rFonts w:ascii="Arial" w:hAnsi="Arial" w:cs="Arial"/>
        </w:rPr>
        <w:t>o USB ao computador.</w:t>
      </w:r>
    </w:p>
    <w:p w14:paraId="7F3265A1" w14:textId="76722B54" w:rsidR="00C74AC8" w:rsidRDefault="00C74AC8" w:rsidP="00C74AC8">
      <w:pPr>
        <w:rPr>
          <w:rFonts w:ascii="Arial" w:hAnsi="Arial" w:cs="Arial"/>
        </w:rPr>
      </w:pPr>
      <w:r w:rsidRPr="00E9370D">
        <w:rPr>
          <w:rFonts w:ascii="Arial" w:hAnsi="Arial" w:cs="Arial"/>
          <w:b/>
        </w:rPr>
        <w:t>MOUSE ÓPTICO</w:t>
      </w:r>
      <w:r w:rsidRPr="00E9370D">
        <w:rPr>
          <w:rFonts w:ascii="Arial" w:hAnsi="Arial" w:cs="Arial"/>
        </w:rPr>
        <w:t xml:space="preserve"> - Tamanho padrão (não mini-mouse); - Com 2 botões mais botão de rolagem (scroll); - Modelo óptico laser; - Conectado por cabo USB ao computador; - Resolução de pelo menos 800 dpi; - Formato ergonômico ambidestro.</w:t>
      </w:r>
    </w:p>
    <w:p w14:paraId="40836F26" w14:textId="77777777" w:rsidR="00126F41" w:rsidRDefault="00126F41" w:rsidP="00C74AC8">
      <w:pPr>
        <w:rPr>
          <w:rFonts w:ascii="Arial" w:hAnsi="Arial" w:cs="Arial"/>
        </w:rPr>
      </w:pPr>
    </w:p>
    <w:p w14:paraId="6D91F40A" w14:textId="1CCA290C" w:rsidR="00126F41" w:rsidRDefault="00126F41" w:rsidP="00126F4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64 – CONJUNTO DE PROCESSADOR, PLACA MÃE E MEMÓRIA</w:t>
      </w:r>
    </w:p>
    <w:p w14:paraId="31E89E1B" w14:textId="61941593" w:rsidR="00126F41" w:rsidRPr="00E9370D" w:rsidRDefault="00126F41" w:rsidP="00126F41">
      <w:pPr>
        <w:jc w:val="both"/>
        <w:rPr>
          <w:rFonts w:ascii="Arial" w:hAnsi="Arial" w:cs="Arial"/>
        </w:rPr>
      </w:pPr>
      <w:r w:rsidRPr="00E9370D">
        <w:rPr>
          <w:rFonts w:ascii="Arial" w:hAnsi="Arial" w:cs="Arial"/>
          <w:b/>
        </w:rPr>
        <w:t>PROCESSADOR</w:t>
      </w:r>
      <w:r w:rsidRPr="00E9370D">
        <w:rPr>
          <w:rFonts w:ascii="Arial" w:hAnsi="Arial" w:cs="Arial"/>
        </w:rPr>
        <w:t xml:space="preserve"> - Processador de 1</w:t>
      </w:r>
      <w:r>
        <w:rPr>
          <w:rFonts w:ascii="Arial" w:hAnsi="Arial" w:cs="Arial"/>
        </w:rPr>
        <w:t>3</w:t>
      </w:r>
      <w:r w:rsidRPr="00E9370D">
        <w:rPr>
          <w:rFonts w:ascii="Arial" w:hAnsi="Arial" w:cs="Arial"/>
        </w:rPr>
        <w:t>ª geração disponível na linha de equipamentos oferecid</w:t>
      </w:r>
      <w:r w:rsidR="00C0204B">
        <w:rPr>
          <w:rFonts w:ascii="Arial" w:hAnsi="Arial" w:cs="Arial"/>
        </w:rPr>
        <w:t>o</w:t>
      </w:r>
      <w:r w:rsidRPr="00E9370D">
        <w:rPr>
          <w:rFonts w:ascii="Arial" w:hAnsi="Arial" w:cs="Arial"/>
        </w:rPr>
        <w:t>; - Intel Core i3-1</w:t>
      </w:r>
      <w:r>
        <w:rPr>
          <w:rFonts w:ascii="Arial" w:hAnsi="Arial" w:cs="Arial"/>
        </w:rPr>
        <w:t>3</w:t>
      </w:r>
      <w:r w:rsidRPr="00E9370D">
        <w:rPr>
          <w:rFonts w:ascii="Arial" w:hAnsi="Arial" w:cs="Arial"/>
        </w:rPr>
        <w:t xml:space="preserve">100 OU equivalente AMD Ryzen </w:t>
      </w:r>
      <w:r>
        <w:rPr>
          <w:rFonts w:ascii="Arial" w:hAnsi="Arial" w:cs="Arial"/>
        </w:rPr>
        <w:t>5</w:t>
      </w:r>
      <w:r w:rsidRPr="00E937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56</w:t>
      </w:r>
      <w:r w:rsidRPr="00E9370D">
        <w:rPr>
          <w:rFonts w:ascii="Arial" w:hAnsi="Arial" w:cs="Arial"/>
        </w:rPr>
        <w:t>0</w:t>
      </w:r>
      <w:r>
        <w:rPr>
          <w:rFonts w:ascii="Arial" w:hAnsi="Arial" w:cs="Arial"/>
        </w:rPr>
        <w:t>0G</w:t>
      </w:r>
      <w:r w:rsidRPr="00E9370D">
        <w:rPr>
          <w:rFonts w:ascii="Arial" w:hAnsi="Arial" w:cs="Arial"/>
        </w:rPr>
        <w:t xml:space="preserve"> OU superior;</w:t>
      </w:r>
    </w:p>
    <w:p w14:paraId="44062D14" w14:textId="77777777" w:rsidR="00126F41" w:rsidRPr="00E9370D" w:rsidRDefault="00126F41" w:rsidP="00126F41">
      <w:pPr>
        <w:jc w:val="both"/>
        <w:rPr>
          <w:rFonts w:ascii="Arial" w:hAnsi="Arial" w:cs="Arial"/>
        </w:rPr>
      </w:pPr>
      <w:r w:rsidRPr="00E9370D">
        <w:rPr>
          <w:rFonts w:ascii="Arial" w:hAnsi="Arial" w:cs="Arial"/>
          <w:b/>
        </w:rPr>
        <w:t>PLACA MÃE</w:t>
      </w:r>
      <w:r w:rsidRPr="00E9370D">
        <w:rPr>
          <w:rFonts w:ascii="Arial" w:hAnsi="Arial" w:cs="Arial"/>
        </w:rPr>
        <w:t xml:space="preserve"> - Suporte a dual channel, no barramento da memória; - Possuir mínimo de 4 (quatro) portas USB 2.0 ou superior, sendo no mínimo 2 (duas) do tipo 3.0; - suporte à memória DDR4 2133Mhz ou superior, suportando a velocidade máxima da memória fornecida;  Armazenamento - 1 x soquete M.2 3, com chave M, tipo 2242/2260/2280 suporte a dispositivos de armazenamento (modo SATA e PCIE 3.0 X2) e 4 x porta (s) SATA de 6 Gb/s; interface de vídeo - Compatibilidade com DirectX 12 ou superior e OpenGL 4.1 ou superior; - 01 (uma) saída VGA; - 01 (uma) saída HDMI para monitor digital ou Display Port com adaptador HDMI – em ambos os casos deve suportar o envio de áudio junto a imagem; - Porta de rede RJ45 10/100/1000 - A placa de vídeo </w:t>
      </w:r>
      <w:r w:rsidRPr="00E9370D">
        <w:rPr>
          <w:rFonts w:ascii="Arial" w:hAnsi="Arial" w:cs="Arial"/>
          <w:b/>
          <w:color w:val="FF0000"/>
        </w:rPr>
        <w:t>DEVERÁ</w:t>
      </w:r>
      <w:r w:rsidRPr="00E9370D">
        <w:rPr>
          <w:rFonts w:ascii="Arial" w:hAnsi="Arial" w:cs="Arial"/>
        </w:rPr>
        <w:t xml:space="preserve"> ser integrada ao processador; CHIPSET - Desenvolvido para o mercado corporativo, verificáveis em http://www.intel.com/content/www/us/en/chipsets /business-chipsets/laptopdesktop-business-chipsets.html para processadores Intel ou em http://sites.amd.com/us/business/products /clients/Pages/clients.aspx para processadores AMD. - Não serão aceitos produtos descontinuados por seus fabricantes; - Com suporte a gerenciamento remoto independente do sistema operacional;</w:t>
      </w:r>
    </w:p>
    <w:p w14:paraId="3BFC25BE" w14:textId="53DE5E1E" w:rsidR="00126F41" w:rsidRPr="00E9370D" w:rsidRDefault="00126F41" w:rsidP="00126F41">
      <w:pPr>
        <w:jc w:val="both"/>
        <w:rPr>
          <w:rFonts w:ascii="Arial" w:hAnsi="Arial" w:cs="Arial"/>
        </w:rPr>
      </w:pPr>
      <w:r w:rsidRPr="00E9370D">
        <w:rPr>
          <w:rFonts w:ascii="Arial" w:hAnsi="Arial" w:cs="Arial"/>
          <w:b/>
        </w:rPr>
        <w:t>MEMÓRIA RAM</w:t>
      </w:r>
      <w:r w:rsidRPr="00E9370D">
        <w:rPr>
          <w:rFonts w:ascii="Arial" w:hAnsi="Arial" w:cs="Arial"/>
        </w:rPr>
        <w:t xml:space="preserve"> – </w:t>
      </w:r>
      <w:r w:rsidR="000D23A2">
        <w:rPr>
          <w:rFonts w:ascii="Arial" w:hAnsi="Arial" w:cs="Arial"/>
        </w:rPr>
        <w:t>16</w:t>
      </w:r>
      <w:r w:rsidRPr="00E9370D">
        <w:rPr>
          <w:rFonts w:ascii="Arial" w:hAnsi="Arial" w:cs="Arial"/>
        </w:rPr>
        <w:t xml:space="preserve"> (</w:t>
      </w:r>
      <w:r w:rsidR="000D23A2">
        <w:rPr>
          <w:rFonts w:ascii="Arial" w:hAnsi="Arial" w:cs="Arial"/>
        </w:rPr>
        <w:t>dezesseis</w:t>
      </w:r>
      <w:r w:rsidRPr="00E9370D">
        <w:rPr>
          <w:rFonts w:ascii="Arial" w:hAnsi="Arial" w:cs="Arial"/>
        </w:rPr>
        <w:t>) Gbytes DDR4; 2 Bancos de</w:t>
      </w:r>
      <w:r w:rsidR="000D23A2">
        <w:rPr>
          <w:rFonts w:ascii="Arial" w:hAnsi="Arial" w:cs="Arial"/>
        </w:rPr>
        <w:t xml:space="preserve"> 8</w:t>
      </w:r>
      <w:r w:rsidRPr="00E9370D">
        <w:rPr>
          <w:rFonts w:ascii="Arial" w:hAnsi="Arial" w:cs="Arial"/>
        </w:rPr>
        <w:t xml:space="preserve"> Gbytes; Velocidade padrão DDR4 2133MHz ou superior; Memória expansível até pelo menos </w:t>
      </w:r>
      <w:r w:rsidR="000D23A2">
        <w:rPr>
          <w:rFonts w:ascii="Arial" w:hAnsi="Arial" w:cs="Arial"/>
        </w:rPr>
        <w:t>64</w:t>
      </w:r>
      <w:r w:rsidRPr="00E9370D">
        <w:rPr>
          <w:rFonts w:ascii="Arial" w:hAnsi="Arial" w:cs="Arial"/>
        </w:rPr>
        <w:t xml:space="preserve"> GB;</w:t>
      </w:r>
    </w:p>
    <w:p w14:paraId="054E45BD" w14:textId="77777777" w:rsidR="00126F41" w:rsidRPr="00E9370D" w:rsidRDefault="00126F41" w:rsidP="00126F41">
      <w:pPr>
        <w:jc w:val="both"/>
        <w:rPr>
          <w:rFonts w:ascii="Arial" w:hAnsi="Arial" w:cs="Arial"/>
          <w:b/>
        </w:rPr>
      </w:pPr>
    </w:p>
    <w:p w14:paraId="31B4DC9B" w14:textId="77777777" w:rsidR="00126F41" w:rsidRDefault="00126F41" w:rsidP="00C74AC8"/>
    <w:sectPr w:rsidR="00126F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83724"/>
    <w:multiLevelType w:val="hybridMultilevel"/>
    <w:tmpl w:val="2772B0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C60A9"/>
    <w:multiLevelType w:val="hybridMultilevel"/>
    <w:tmpl w:val="06E4C3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413A"/>
    <w:multiLevelType w:val="hybridMultilevel"/>
    <w:tmpl w:val="202EC79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5117699"/>
    <w:multiLevelType w:val="hybridMultilevel"/>
    <w:tmpl w:val="393051F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99128628">
    <w:abstractNumId w:val="2"/>
  </w:num>
  <w:num w:numId="2" w16cid:durableId="818688255">
    <w:abstractNumId w:val="3"/>
  </w:num>
  <w:num w:numId="3" w16cid:durableId="14501495">
    <w:abstractNumId w:val="1"/>
  </w:num>
  <w:num w:numId="4" w16cid:durableId="1698656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FE9"/>
    <w:rsid w:val="0004270D"/>
    <w:rsid w:val="00066916"/>
    <w:rsid w:val="00084FE9"/>
    <w:rsid w:val="000C5F49"/>
    <w:rsid w:val="000D23A2"/>
    <w:rsid w:val="00104F20"/>
    <w:rsid w:val="00126F41"/>
    <w:rsid w:val="00163ECF"/>
    <w:rsid w:val="001C4941"/>
    <w:rsid w:val="001D223F"/>
    <w:rsid w:val="001F2843"/>
    <w:rsid w:val="002324EA"/>
    <w:rsid w:val="00241D04"/>
    <w:rsid w:val="002422E4"/>
    <w:rsid w:val="002425E2"/>
    <w:rsid w:val="002715DB"/>
    <w:rsid w:val="002B5D94"/>
    <w:rsid w:val="002B65E1"/>
    <w:rsid w:val="002D133E"/>
    <w:rsid w:val="002E4EA6"/>
    <w:rsid w:val="003012B7"/>
    <w:rsid w:val="003216DE"/>
    <w:rsid w:val="003230F7"/>
    <w:rsid w:val="003423FF"/>
    <w:rsid w:val="0034303B"/>
    <w:rsid w:val="003519A4"/>
    <w:rsid w:val="003775DA"/>
    <w:rsid w:val="003823A9"/>
    <w:rsid w:val="003B4F0F"/>
    <w:rsid w:val="003D54A7"/>
    <w:rsid w:val="003D5B25"/>
    <w:rsid w:val="00406CAE"/>
    <w:rsid w:val="00472238"/>
    <w:rsid w:val="00480B95"/>
    <w:rsid w:val="004841D8"/>
    <w:rsid w:val="00486EB6"/>
    <w:rsid w:val="004C3275"/>
    <w:rsid w:val="004F1A77"/>
    <w:rsid w:val="00537ACA"/>
    <w:rsid w:val="00540F4C"/>
    <w:rsid w:val="0054258A"/>
    <w:rsid w:val="005555A8"/>
    <w:rsid w:val="00557C40"/>
    <w:rsid w:val="00564065"/>
    <w:rsid w:val="0056569D"/>
    <w:rsid w:val="00574866"/>
    <w:rsid w:val="005841BD"/>
    <w:rsid w:val="005C7B8E"/>
    <w:rsid w:val="006413FA"/>
    <w:rsid w:val="006B5067"/>
    <w:rsid w:val="006C4010"/>
    <w:rsid w:val="007147A4"/>
    <w:rsid w:val="00720DDC"/>
    <w:rsid w:val="00752AF7"/>
    <w:rsid w:val="00782355"/>
    <w:rsid w:val="00794557"/>
    <w:rsid w:val="008061ED"/>
    <w:rsid w:val="00827742"/>
    <w:rsid w:val="00844CA1"/>
    <w:rsid w:val="0084793D"/>
    <w:rsid w:val="00891585"/>
    <w:rsid w:val="00894F00"/>
    <w:rsid w:val="008D02D5"/>
    <w:rsid w:val="008E6040"/>
    <w:rsid w:val="009434FB"/>
    <w:rsid w:val="00952832"/>
    <w:rsid w:val="009752ED"/>
    <w:rsid w:val="009B43C4"/>
    <w:rsid w:val="009D1023"/>
    <w:rsid w:val="009F577D"/>
    <w:rsid w:val="00A30888"/>
    <w:rsid w:val="00A64EA0"/>
    <w:rsid w:val="00A74080"/>
    <w:rsid w:val="00AA0099"/>
    <w:rsid w:val="00AA0AA5"/>
    <w:rsid w:val="00B0701D"/>
    <w:rsid w:val="00B102B6"/>
    <w:rsid w:val="00B10802"/>
    <w:rsid w:val="00B16842"/>
    <w:rsid w:val="00B5298D"/>
    <w:rsid w:val="00BA7BB0"/>
    <w:rsid w:val="00BB627E"/>
    <w:rsid w:val="00BC4EAF"/>
    <w:rsid w:val="00C01960"/>
    <w:rsid w:val="00C0204B"/>
    <w:rsid w:val="00C177B1"/>
    <w:rsid w:val="00C32E2B"/>
    <w:rsid w:val="00C43EF6"/>
    <w:rsid w:val="00C74AC8"/>
    <w:rsid w:val="00C74E97"/>
    <w:rsid w:val="00CA079A"/>
    <w:rsid w:val="00CC3422"/>
    <w:rsid w:val="00CE2925"/>
    <w:rsid w:val="00D4580F"/>
    <w:rsid w:val="00D57F5B"/>
    <w:rsid w:val="00E134B2"/>
    <w:rsid w:val="00E36F22"/>
    <w:rsid w:val="00E52E6D"/>
    <w:rsid w:val="00E7724E"/>
    <w:rsid w:val="00EB0D75"/>
    <w:rsid w:val="00EB4F6C"/>
    <w:rsid w:val="00ED5E41"/>
    <w:rsid w:val="00F2444D"/>
    <w:rsid w:val="00F42555"/>
    <w:rsid w:val="00F60C59"/>
    <w:rsid w:val="00F61056"/>
    <w:rsid w:val="00F70FE4"/>
    <w:rsid w:val="00F74ECB"/>
    <w:rsid w:val="00F75257"/>
    <w:rsid w:val="00F75A3E"/>
    <w:rsid w:val="00F964E2"/>
    <w:rsid w:val="00FD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7189F"/>
  <w15:chartTrackingRefBased/>
  <w15:docId w15:val="{F5A50385-0806-4D64-92D6-2D03E1141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FE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084FE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84FE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84FE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84FE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84FE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84FE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84FE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84FE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84FE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84F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84F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84F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84FE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84FE9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84FE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84FE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84FE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84FE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84F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084F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84FE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084F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84FE9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084FE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84FE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084FE9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84F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84FE9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84FE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10822</TotalTime>
  <Pages>23</Pages>
  <Words>6706</Words>
  <Characters>36216</Characters>
  <Application>Microsoft Office Word</Application>
  <DocSecurity>0</DocSecurity>
  <Lines>301</Lines>
  <Paragraphs>85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Flavyne Theodoro</dc:creator>
  <cp:keywords/>
  <dc:description/>
  <cp:lastModifiedBy>Flavyne Theoodor</cp:lastModifiedBy>
  <cp:revision>72</cp:revision>
  <dcterms:created xsi:type="dcterms:W3CDTF">2025-07-14T20:40:00Z</dcterms:created>
  <dcterms:modified xsi:type="dcterms:W3CDTF">2025-11-17T14:59:00Z</dcterms:modified>
</cp:coreProperties>
</file>